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B94" w:rsidRDefault="003F0B94" w:rsidP="003F0B94">
      <w:pPr>
        <w:jc w:val="center"/>
      </w:pPr>
      <w:r>
        <w:t>ПРОТОКОЛ</w:t>
      </w:r>
    </w:p>
    <w:p w:rsidR="003F0B94" w:rsidRDefault="003F0B94" w:rsidP="003F0B94">
      <w:pPr>
        <w:tabs>
          <w:tab w:val="left" w:pos="6660"/>
        </w:tabs>
        <w:jc w:val="center"/>
      </w:pPr>
      <w:r>
        <w:t>районного семинара-практикума по вопросам ФГОС ОО</w:t>
      </w:r>
    </w:p>
    <w:p w:rsidR="003F0B94" w:rsidRDefault="005D0E95" w:rsidP="003F0B94">
      <w:pPr>
        <w:tabs>
          <w:tab w:val="left" w:pos="6660"/>
        </w:tabs>
        <w:rPr>
          <w:u w:val="single"/>
        </w:rPr>
      </w:pPr>
      <w:r>
        <w:rPr>
          <w:u w:val="single"/>
        </w:rPr>
        <w:t>27</w:t>
      </w:r>
      <w:r w:rsidR="003F0B94">
        <w:rPr>
          <w:u w:val="single"/>
        </w:rPr>
        <w:t>.</w:t>
      </w:r>
      <w:r w:rsidR="003C45BC">
        <w:rPr>
          <w:u w:val="single"/>
        </w:rPr>
        <w:t>0</w:t>
      </w:r>
      <w:r>
        <w:rPr>
          <w:u w:val="single"/>
        </w:rPr>
        <w:t>4</w:t>
      </w:r>
      <w:r w:rsidR="003F0B94">
        <w:rPr>
          <w:u w:val="single"/>
        </w:rPr>
        <w:t>.201</w:t>
      </w:r>
      <w:r w:rsidR="003C45BC">
        <w:rPr>
          <w:u w:val="single"/>
        </w:rPr>
        <w:t>6</w:t>
      </w:r>
      <w:r w:rsidR="003F0B94">
        <w:rPr>
          <w:u w:val="single"/>
        </w:rPr>
        <w:t xml:space="preserve"> г.</w:t>
      </w:r>
      <w:r w:rsidR="003F0B94">
        <w:rPr>
          <w:b/>
        </w:rPr>
        <w:tab/>
        <w:t xml:space="preserve">                                    </w:t>
      </w:r>
      <w:r w:rsidR="003F0B94">
        <w:rPr>
          <w:u w:val="single"/>
        </w:rPr>
        <w:t xml:space="preserve">№ </w:t>
      </w:r>
      <w:r w:rsidR="00812073">
        <w:rPr>
          <w:u w:val="single"/>
        </w:rPr>
        <w:t>4</w:t>
      </w:r>
      <w:r w:rsidR="003F0B94">
        <w:rPr>
          <w:u w:val="single"/>
        </w:rPr>
        <w:t xml:space="preserve">     </w:t>
      </w:r>
    </w:p>
    <w:p w:rsidR="003F0B94" w:rsidRPr="003C45BC" w:rsidRDefault="003F0B94" w:rsidP="003F0B94">
      <w:pPr>
        <w:tabs>
          <w:tab w:val="left" w:pos="1383"/>
        </w:tabs>
      </w:pPr>
      <w:r>
        <w:rPr>
          <w:bCs/>
        </w:rPr>
        <w:t>Председатель:</w:t>
      </w:r>
      <w:r w:rsidR="003C45BC" w:rsidRPr="003C45BC">
        <w:rPr>
          <w:bCs/>
        </w:rPr>
        <w:t xml:space="preserve"> </w:t>
      </w:r>
      <w:r w:rsidR="003C45BC">
        <w:rPr>
          <w:bCs/>
        </w:rPr>
        <w:t xml:space="preserve">С.В. </w:t>
      </w:r>
      <w:proofErr w:type="spellStart"/>
      <w:r w:rsidR="003C45BC">
        <w:rPr>
          <w:bCs/>
        </w:rPr>
        <w:t>Парыгина</w:t>
      </w:r>
      <w:proofErr w:type="spellEnd"/>
      <w:r>
        <w:rPr>
          <w:bCs/>
        </w:rPr>
        <w:t xml:space="preserve">  </w:t>
      </w:r>
    </w:p>
    <w:p w:rsidR="003F0B94" w:rsidRDefault="003F0B94" w:rsidP="003F0B94">
      <w:pPr>
        <w:tabs>
          <w:tab w:val="left" w:pos="1383"/>
        </w:tabs>
      </w:pPr>
      <w:r>
        <w:rPr>
          <w:bCs/>
        </w:rPr>
        <w:t xml:space="preserve">Секретарь: </w:t>
      </w:r>
      <w:r w:rsidR="003C45BC">
        <w:rPr>
          <w:bCs/>
        </w:rPr>
        <w:t xml:space="preserve">Е.Н. </w:t>
      </w:r>
      <w:proofErr w:type="spellStart"/>
      <w:r w:rsidR="003C45BC">
        <w:rPr>
          <w:bCs/>
        </w:rPr>
        <w:t>Малафеевская</w:t>
      </w:r>
      <w:proofErr w:type="spellEnd"/>
    </w:p>
    <w:p w:rsidR="003F0B94" w:rsidRDefault="003F0B94" w:rsidP="003F0B94">
      <w:r>
        <w:t xml:space="preserve">Место </w:t>
      </w:r>
      <w:r w:rsidR="003C45BC">
        <w:t>проведения:</w:t>
      </w:r>
      <w:r w:rsidR="003C45BC">
        <w:rPr>
          <w:b/>
        </w:rPr>
        <w:t xml:space="preserve"> </w:t>
      </w:r>
      <w:r w:rsidR="003C45BC" w:rsidRPr="003C45BC">
        <w:t>БОУ</w:t>
      </w:r>
      <w:r w:rsidRPr="003C45BC">
        <w:t xml:space="preserve"> </w:t>
      </w:r>
      <w:r>
        <w:t>«</w:t>
      </w:r>
      <w:proofErr w:type="spellStart"/>
      <w:r>
        <w:t>Нюксенская</w:t>
      </w:r>
      <w:proofErr w:type="spellEnd"/>
      <w:r>
        <w:t xml:space="preserve"> СОШ»</w:t>
      </w:r>
    </w:p>
    <w:p w:rsidR="003F0B94" w:rsidRDefault="003F0B94" w:rsidP="003F0B94">
      <w:pPr>
        <w:shd w:val="clear" w:color="auto" w:fill="FFFFFF"/>
        <w:spacing w:before="281"/>
        <w:ind w:right="7"/>
        <w:jc w:val="both"/>
      </w:pPr>
      <w:r>
        <w:rPr>
          <w:b/>
          <w:bCs/>
        </w:rPr>
        <w:t>Присутствовали:</w:t>
      </w:r>
      <w:r>
        <w:t xml:space="preserve"> </w:t>
      </w:r>
      <w:proofErr w:type="spellStart"/>
      <w:r>
        <w:t>Теребова</w:t>
      </w:r>
      <w:proofErr w:type="spellEnd"/>
      <w:r>
        <w:t xml:space="preserve"> </w:t>
      </w:r>
      <w:r w:rsidR="005D0E95">
        <w:t>Н</w:t>
      </w:r>
      <w:r>
        <w:t>.</w:t>
      </w:r>
      <w:r w:rsidR="005D0E95">
        <w:t>М</w:t>
      </w:r>
      <w:r>
        <w:t>.,</w:t>
      </w:r>
      <w:r w:rsidR="003C45BC">
        <w:t xml:space="preserve"> </w:t>
      </w:r>
      <w:r w:rsidR="005D0E95">
        <w:t>Трапезникова С.В.</w:t>
      </w:r>
      <w:r w:rsidR="003C45BC">
        <w:t xml:space="preserve">, </w:t>
      </w:r>
      <w:proofErr w:type="spellStart"/>
      <w:r w:rsidR="003F20BA">
        <w:t>Б</w:t>
      </w:r>
      <w:r w:rsidR="005D0E95">
        <w:t>езвыт</w:t>
      </w:r>
      <w:r w:rsidR="003F20BA">
        <w:t>на</w:t>
      </w:r>
      <w:r w:rsidR="005D0E95">
        <w:t>я</w:t>
      </w:r>
      <w:proofErr w:type="spellEnd"/>
      <w:r w:rsidR="005D0E95">
        <w:t xml:space="preserve"> В.Н.</w:t>
      </w:r>
      <w:r w:rsidR="003F20BA">
        <w:t>,</w:t>
      </w:r>
      <w:r>
        <w:t xml:space="preserve"> </w:t>
      </w:r>
      <w:r w:rsidR="005D0E95">
        <w:t>Беляева М.М.</w:t>
      </w:r>
      <w:r w:rsidR="003C45BC">
        <w:t>,</w:t>
      </w:r>
      <w:r>
        <w:t xml:space="preserve"> </w:t>
      </w:r>
      <w:proofErr w:type="spellStart"/>
      <w:r w:rsidR="003C45BC">
        <w:t>Храпова</w:t>
      </w:r>
      <w:proofErr w:type="spellEnd"/>
      <w:r w:rsidR="003C45BC">
        <w:t xml:space="preserve"> В.В.</w:t>
      </w:r>
      <w:r>
        <w:t xml:space="preserve">, </w:t>
      </w:r>
      <w:r w:rsidR="005D0E95">
        <w:t>Полуянова М.А.</w:t>
      </w:r>
      <w:r w:rsidR="003F20BA">
        <w:t>, Попова</w:t>
      </w:r>
      <w:r w:rsidR="005D0E95">
        <w:t xml:space="preserve"> Г</w:t>
      </w:r>
      <w:r w:rsidR="003C45BC">
        <w:t>.</w:t>
      </w:r>
      <w:r w:rsidR="005D0E95">
        <w:t>А</w:t>
      </w:r>
      <w:r w:rsidR="003C45BC">
        <w:t>.</w:t>
      </w:r>
    </w:p>
    <w:p w:rsidR="003F0B94" w:rsidRDefault="003F0B94" w:rsidP="003F0B94">
      <w:pPr>
        <w:jc w:val="both"/>
        <w:rPr>
          <w:b/>
        </w:rPr>
      </w:pPr>
    </w:p>
    <w:p w:rsidR="003F0B94" w:rsidRPr="00A77FC4" w:rsidRDefault="003F0B94" w:rsidP="005D0E95">
      <w:pPr>
        <w:jc w:val="both"/>
        <w:rPr>
          <w:b/>
        </w:rPr>
      </w:pPr>
      <w:r>
        <w:rPr>
          <w:b/>
        </w:rPr>
        <w:t>Повестка:</w:t>
      </w:r>
      <w:r w:rsidR="00CE4066" w:rsidRPr="00CE4066">
        <w:rPr>
          <w:b/>
          <w:sz w:val="22"/>
          <w:szCs w:val="22"/>
        </w:rPr>
        <w:t xml:space="preserve"> </w:t>
      </w:r>
      <w:r w:rsidR="005D0E95">
        <w:rPr>
          <w:b/>
        </w:rPr>
        <w:t>«Из опыта работы образовательных организаций по проектированию и внесению изменений в ООП ООО в текущем 2015-2016 уч. г.»</w:t>
      </w:r>
      <w:r w:rsidR="00CE4066" w:rsidRPr="00A77FC4">
        <w:rPr>
          <w:b/>
        </w:rPr>
        <w:t xml:space="preserve"> (</w:t>
      </w:r>
      <w:r w:rsidRPr="00A77FC4">
        <w:t xml:space="preserve">в соответствии с прилагаемым планом работы </w:t>
      </w:r>
      <w:r w:rsidR="00CE4066" w:rsidRPr="00A77FC4">
        <w:t>приложения 1)</w:t>
      </w:r>
    </w:p>
    <w:p w:rsidR="003F0B94" w:rsidRDefault="003F0B94" w:rsidP="003F0B94">
      <w:pPr>
        <w:jc w:val="both"/>
      </w:pPr>
    </w:p>
    <w:p w:rsidR="003F0B94" w:rsidRDefault="003F0B94" w:rsidP="003F0B94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3112D9" w:rsidRDefault="003F0B94" w:rsidP="00E961AB">
      <w:pPr>
        <w:jc w:val="both"/>
      </w:pPr>
      <w:r>
        <w:rPr>
          <w:b/>
        </w:rPr>
        <w:t>1</w:t>
      </w:r>
      <w:r w:rsidRPr="002E3B28">
        <w:rPr>
          <w:b/>
        </w:rPr>
        <w:t>.  По первому вопросу</w:t>
      </w:r>
      <w:r>
        <w:t xml:space="preserve"> повестки:</w:t>
      </w:r>
      <w:r w:rsidR="00282842">
        <w:t xml:space="preserve"> </w:t>
      </w:r>
      <w:r w:rsidR="00E961AB">
        <w:t>«</w:t>
      </w:r>
      <w:r w:rsidR="005D0E95">
        <w:t xml:space="preserve">Опыт работы образовательных организаций по проектированию и внесению изменений в ООП ООО в 2015-2016 уч. г. </w:t>
      </w:r>
      <w:r w:rsidR="003112D9">
        <w:t xml:space="preserve"> по обозначенным темам </w:t>
      </w:r>
      <w:r w:rsidR="005D0E95">
        <w:t>слушали:</w:t>
      </w:r>
      <w:r w:rsidR="003112D9">
        <w:t xml:space="preserve"> </w:t>
      </w:r>
    </w:p>
    <w:p w:rsidR="003112D9" w:rsidRDefault="003112D9" w:rsidP="003112D9">
      <w:pPr>
        <w:pStyle w:val="a5"/>
        <w:ind w:left="360"/>
        <w:jc w:val="both"/>
        <w:rPr>
          <w:rFonts w:ascii="Times New Roman" w:hAnsi="Times New Roman"/>
          <w:sz w:val="24"/>
          <w:szCs w:val="24"/>
        </w:rPr>
      </w:pPr>
      <w:r>
        <w:t>-</w:t>
      </w:r>
      <w:r w:rsidRPr="003112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12D9">
        <w:rPr>
          <w:rFonts w:ascii="Times New Roman" w:hAnsi="Times New Roman"/>
          <w:sz w:val="24"/>
          <w:szCs w:val="24"/>
        </w:rPr>
        <w:t>Малафеевскую</w:t>
      </w:r>
      <w:proofErr w:type="spellEnd"/>
      <w:r w:rsidRPr="003112D9">
        <w:rPr>
          <w:rFonts w:ascii="Times New Roman" w:hAnsi="Times New Roman"/>
          <w:sz w:val="24"/>
          <w:szCs w:val="24"/>
        </w:rPr>
        <w:t xml:space="preserve"> Е.Н., заместителя директора БОУ «</w:t>
      </w:r>
      <w:proofErr w:type="spellStart"/>
      <w:r w:rsidRPr="003112D9">
        <w:rPr>
          <w:rFonts w:ascii="Times New Roman" w:hAnsi="Times New Roman"/>
          <w:sz w:val="24"/>
          <w:szCs w:val="24"/>
        </w:rPr>
        <w:t>Нюксенская</w:t>
      </w:r>
      <w:proofErr w:type="spellEnd"/>
      <w:r w:rsidRPr="003112D9">
        <w:rPr>
          <w:rFonts w:ascii="Times New Roman" w:hAnsi="Times New Roman"/>
          <w:sz w:val="24"/>
          <w:szCs w:val="24"/>
        </w:rPr>
        <w:t xml:space="preserve"> СОШ»</w:t>
      </w:r>
      <w:r>
        <w:rPr>
          <w:rFonts w:ascii="Times New Roman" w:hAnsi="Times New Roman"/>
          <w:sz w:val="24"/>
          <w:szCs w:val="24"/>
        </w:rPr>
        <w:t>,</w:t>
      </w:r>
      <w:r w:rsidRPr="003112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4A392E">
        <w:rPr>
          <w:rFonts w:ascii="Times New Roman" w:hAnsi="Times New Roman"/>
          <w:sz w:val="24"/>
          <w:szCs w:val="24"/>
        </w:rPr>
        <w:t xml:space="preserve">Система оценки планируемых результатов </w:t>
      </w:r>
      <w:r>
        <w:rPr>
          <w:rFonts w:ascii="Times New Roman" w:hAnsi="Times New Roman"/>
          <w:sz w:val="24"/>
          <w:szCs w:val="24"/>
        </w:rPr>
        <w:t xml:space="preserve">целевого раздела </w:t>
      </w:r>
      <w:r w:rsidRPr="004A392E">
        <w:rPr>
          <w:rFonts w:ascii="Times New Roman" w:hAnsi="Times New Roman"/>
          <w:sz w:val="24"/>
          <w:szCs w:val="24"/>
        </w:rPr>
        <w:t>ООП ООО</w:t>
      </w:r>
      <w:r>
        <w:rPr>
          <w:rFonts w:ascii="Times New Roman" w:hAnsi="Times New Roman"/>
          <w:sz w:val="24"/>
          <w:szCs w:val="24"/>
        </w:rPr>
        <w:t xml:space="preserve"> БОУ «</w:t>
      </w:r>
      <w:proofErr w:type="spellStart"/>
      <w:r>
        <w:rPr>
          <w:rFonts w:ascii="Times New Roman" w:hAnsi="Times New Roman"/>
          <w:sz w:val="24"/>
          <w:szCs w:val="24"/>
        </w:rPr>
        <w:t>Нюксенская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СОШ»;</w:t>
      </w:r>
    </w:p>
    <w:p w:rsidR="003112D9" w:rsidRDefault="003112D9" w:rsidP="003112D9">
      <w:pPr>
        <w:pStyle w:val="a5"/>
        <w:ind w:left="360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112D9">
        <w:rPr>
          <w:rFonts w:ascii="Times New Roman" w:hAnsi="Times New Roman"/>
          <w:sz w:val="24"/>
          <w:szCs w:val="24"/>
        </w:rPr>
        <w:t>Храпову</w:t>
      </w:r>
      <w:proofErr w:type="spellEnd"/>
      <w:r w:rsidRPr="003112D9">
        <w:rPr>
          <w:rFonts w:ascii="Times New Roman" w:hAnsi="Times New Roman"/>
          <w:sz w:val="24"/>
          <w:szCs w:val="24"/>
        </w:rPr>
        <w:t xml:space="preserve"> В.В., заместителя директора БОУ НМР ВО «</w:t>
      </w:r>
      <w:proofErr w:type="spellStart"/>
      <w:r w:rsidRPr="003112D9">
        <w:rPr>
          <w:rFonts w:ascii="Times New Roman" w:hAnsi="Times New Roman"/>
          <w:sz w:val="24"/>
          <w:szCs w:val="24"/>
        </w:rPr>
        <w:t>Городищенская</w:t>
      </w:r>
      <w:proofErr w:type="spellEnd"/>
      <w:r w:rsidRPr="003112D9">
        <w:rPr>
          <w:rFonts w:ascii="Times New Roman" w:hAnsi="Times New Roman"/>
          <w:sz w:val="24"/>
          <w:szCs w:val="24"/>
        </w:rPr>
        <w:t xml:space="preserve"> СОШ»</w:t>
      </w:r>
      <w:r>
        <w:rPr>
          <w:rFonts w:ascii="Times New Roman" w:hAnsi="Times New Roman"/>
          <w:sz w:val="24"/>
          <w:szCs w:val="24"/>
        </w:rPr>
        <w:t>, «</w:t>
      </w:r>
      <w:r w:rsidRPr="004A392E">
        <w:rPr>
          <w:rFonts w:ascii="Times New Roman" w:eastAsia="Cambria" w:hAnsi="Times New Roman"/>
          <w:sz w:val="24"/>
          <w:szCs w:val="24"/>
        </w:rPr>
        <w:t xml:space="preserve">Программа развития универсальных учебных действий, включающая формирование </w:t>
      </w:r>
      <w:r>
        <w:rPr>
          <w:rFonts w:ascii="Times New Roman" w:eastAsia="Cambria" w:hAnsi="Times New Roman"/>
          <w:sz w:val="24"/>
          <w:szCs w:val="24"/>
        </w:rPr>
        <w:t>компетенций,</w:t>
      </w:r>
      <w:r w:rsidRPr="004A392E">
        <w:rPr>
          <w:rFonts w:ascii="Times New Roman" w:eastAsia="Cambria" w:hAnsi="Times New Roman"/>
          <w:sz w:val="24"/>
          <w:szCs w:val="24"/>
        </w:rPr>
        <w:t xml:space="preserve"> обучающихся в области использования информационно-коммуникационных технологий, учебно-исследовательской и проектной деятельности</w:t>
      </w:r>
      <w:r>
        <w:rPr>
          <w:rFonts w:ascii="Times New Roman" w:eastAsia="Cambria" w:hAnsi="Times New Roman"/>
          <w:sz w:val="24"/>
          <w:szCs w:val="24"/>
        </w:rPr>
        <w:t>»;</w:t>
      </w:r>
    </w:p>
    <w:p w:rsidR="003112D9" w:rsidRDefault="003112D9" w:rsidP="003112D9">
      <w:pPr>
        <w:pStyle w:val="a5"/>
        <w:ind w:left="360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 xml:space="preserve">- </w:t>
      </w:r>
      <w:proofErr w:type="spellStart"/>
      <w:r w:rsidRPr="003112D9">
        <w:rPr>
          <w:rFonts w:ascii="Times New Roman" w:eastAsia="Cambria" w:hAnsi="Times New Roman"/>
          <w:sz w:val="24"/>
          <w:szCs w:val="24"/>
        </w:rPr>
        <w:t>Безвытную</w:t>
      </w:r>
      <w:proofErr w:type="spellEnd"/>
      <w:r w:rsidRPr="003112D9">
        <w:rPr>
          <w:rFonts w:ascii="Times New Roman" w:eastAsia="Cambria" w:hAnsi="Times New Roman"/>
          <w:sz w:val="24"/>
          <w:szCs w:val="24"/>
        </w:rPr>
        <w:t xml:space="preserve"> В.Н., </w:t>
      </w:r>
      <w:r w:rsidRPr="003112D9">
        <w:rPr>
          <w:rFonts w:ascii="Times New Roman" w:hAnsi="Times New Roman"/>
          <w:sz w:val="24"/>
          <w:szCs w:val="24"/>
        </w:rPr>
        <w:t xml:space="preserve">заместителя директора, учителя биологии </w:t>
      </w:r>
      <w:r w:rsidRPr="003112D9">
        <w:rPr>
          <w:rFonts w:ascii="Times New Roman" w:eastAsia="Cambria" w:hAnsi="Times New Roman"/>
          <w:sz w:val="24"/>
          <w:szCs w:val="24"/>
        </w:rPr>
        <w:t xml:space="preserve">БОУ </w:t>
      </w:r>
      <w:proofErr w:type="spellStart"/>
      <w:r w:rsidRPr="003112D9">
        <w:rPr>
          <w:rFonts w:ascii="Times New Roman" w:eastAsia="Cambria" w:hAnsi="Times New Roman"/>
          <w:sz w:val="24"/>
          <w:szCs w:val="24"/>
        </w:rPr>
        <w:t>Нмр</w:t>
      </w:r>
      <w:proofErr w:type="spellEnd"/>
      <w:r w:rsidRPr="003112D9">
        <w:rPr>
          <w:rFonts w:ascii="Times New Roman" w:eastAsia="Cambria" w:hAnsi="Times New Roman"/>
          <w:sz w:val="24"/>
          <w:szCs w:val="24"/>
        </w:rPr>
        <w:t xml:space="preserve"> ВО «</w:t>
      </w:r>
      <w:proofErr w:type="spellStart"/>
      <w:r w:rsidRPr="003112D9">
        <w:rPr>
          <w:rFonts w:ascii="Times New Roman" w:eastAsia="Cambria" w:hAnsi="Times New Roman"/>
          <w:sz w:val="24"/>
          <w:szCs w:val="24"/>
        </w:rPr>
        <w:t>Игмасская</w:t>
      </w:r>
      <w:proofErr w:type="spellEnd"/>
      <w:r w:rsidRPr="003112D9">
        <w:rPr>
          <w:rFonts w:ascii="Times New Roman" w:eastAsia="Cambria" w:hAnsi="Times New Roman"/>
          <w:sz w:val="24"/>
          <w:szCs w:val="24"/>
        </w:rPr>
        <w:t xml:space="preserve"> ООШ»</w:t>
      </w:r>
      <w:r>
        <w:rPr>
          <w:rFonts w:ascii="Times New Roman" w:eastAsia="Cambria" w:hAnsi="Times New Roman"/>
          <w:sz w:val="24"/>
          <w:szCs w:val="24"/>
        </w:rPr>
        <w:t>,</w:t>
      </w:r>
      <w:r w:rsidRPr="004A39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Cambria" w:hAnsi="Times New Roman"/>
          <w:sz w:val="24"/>
          <w:szCs w:val="24"/>
        </w:rPr>
        <w:t>Проектирование учебного плана организационного</w:t>
      </w:r>
      <w:r w:rsidRPr="004A392E">
        <w:rPr>
          <w:rFonts w:ascii="Times New Roman" w:eastAsia="Cambria" w:hAnsi="Times New Roman"/>
          <w:sz w:val="24"/>
          <w:szCs w:val="24"/>
        </w:rPr>
        <w:t xml:space="preserve"> раздел</w:t>
      </w:r>
      <w:r>
        <w:rPr>
          <w:rFonts w:ascii="Times New Roman" w:eastAsia="Cambria" w:hAnsi="Times New Roman"/>
          <w:sz w:val="24"/>
          <w:szCs w:val="24"/>
        </w:rPr>
        <w:t>а</w:t>
      </w:r>
      <w:r w:rsidRPr="004A392E">
        <w:rPr>
          <w:rFonts w:ascii="Times New Roman" w:eastAsia="Cambria" w:hAnsi="Times New Roman"/>
          <w:sz w:val="24"/>
          <w:szCs w:val="24"/>
        </w:rPr>
        <w:t xml:space="preserve"> ООП ООО БОУ </w:t>
      </w:r>
      <w:proofErr w:type="spellStart"/>
      <w:r w:rsidRPr="004A392E">
        <w:rPr>
          <w:rFonts w:ascii="Times New Roman" w:eastAsia="Cambria" w:hAnsi="Times New Roman"/>
          <w:sz w:val="24"/>
          <w:szCs w:val="24"/>
        </w:rPr>
        <w:t>Нмр</w:t>
      </w:r>
      <w:proofErr w:type="spellEnd"/>
      <w:r w:rsidRPr="004A392E">
        <w:rPr>
          <w:rFonts w:ascii="Times New Roman" w:eastAsia="Cambria" w:hAnsi="Times New Roman"/>
          <w:sz w:val="24"/>
          <w:szCs w:val="24"/>
        </w:rPr>
        <w:t xml:space="preserve"> ВО «</w:t>
      </w:r>
      <w:proofErr w:type="spellStart"/>
      <w:r w:rsidRPr="004A392E">
        <w:rPr>
          <w:rFonts w:ascii="Times New Roman" w:eastAsia="Cambria" w:hAnsi="Times New Roman"/>
          <w:sz w:val="24"/>
          <w:szCs w:val="24"/>
        </w:rPr>
        <w:t>Игмасская</w:t>
      </w:r>
      <w:proofErr w:type="spellEnd"/>
      <w:r w:rsidRPr="004A392E">
        <w:rPr>
          <w:rFonts w:ascii="Times New Roman" w:eastAsia="Cambria" w:hAnsi="Times New Roman"/>
          <w:sz w:val="24"/>
          <w:szCs w:val="24"/>
        </w:rPr>
        <w:t xml:space="preserve"> ООШ</w:t>
      </w:r>
      <w:r>
        <w:rPr>
          <w:rFonts w:ascii="Times New Roman" w:eastAsia="Cambria" w:hAnsi="Times New Roman"/>
          <w:sz w:val="24"/>
          <w:szCs w:val="24"/>
        </w:rPr>
        <w:t>»;</w:t>
      </w:r>
    </w:p>
    <w:p w:rsidR="003112D9" w:rsidRDefault="003112D9" w:rsidP="003112D9">
      <w:pPr>
        <w:pStyle w:val="a5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 xml:space="preserve">- </w:t>
      </w:r>
      <w:r w:rsidRPr="003112D9">
        <w:rPr>
          <w:rFonts w:ascii="Times New Roman" w:hAnsi="Times New Roman"/>
          <w:sz w:val="24"/>
          <w:szCs w:val="24"/>
        </w:rPr>
        <w:t>Беляеву М.М., учителя иностранного языка БОУ НМР ВО «</w:t>
      </w:r>
      <w:proofErr w:type="spellStart"/>
      <w:r w:rsidRPr="003112D9">
        <w:rPr>
          <w:rFonts w:ascii="Times New Roman" w:hAnsi="Times New Roman"/>
          <w:sz w:val="24"/>
          <w:szCs w:val="24"/>
        </w:rPr>
        <w:t>Лесютинская</w:t>
      </w:r>
      <w:proofErr w:type="spellEnd"/>
      <w:r w:rsidRPr="003112D9">
        <w:rPr>
          <w:rFonts w:ascii="Times New Roman" w:hAnsi="Times New Roman"/>
          <w:sz w:val="24"/>
          <w:szCs w:val="24"/>
        </w:rPr>
        <w:t xml:space="preserve"> ООШ»,</w:t>
      </w:r>
      <w:r>
        <w:rPr>
          <w:rFonts w:ascii="Times New Roman" w:hAnsi="Times New Roman"/>
          <w:i/>
          <w:sz w:val="24"/>
          <w:szCs w:val="24"/>
        </w:rPr>
        <w:t xml:space="preserve"> «</w:t>
      </w:r>
      <w:r w:rsidRPr="004A392E">
        <w:rPr>
          <w:rFonts w:ascii="Times New Roman" w:hAnsi="Times New Roman"/>
          <w:sz w:val="24"/>
          <w:szCs w:val="24"/>
        </w:rPr>
        <w:t xml:space="preserve">Духовно-нравственное развитие и воспитание обучающихся программы воспитания и социализации (содержательный раздел ООП ООО </w:t>
      </w:r>
      <w:r>
        <w:rPr>
          <w:rFonts w:ascii="Times New Roman" w:hAnsi="Times New Roman"/>
          <w:sz w:val="24"/>
          <w:szCs w:val="24"/>
        </w:rPr>
        <w:t>БОУ НМР ВО «</w:t>
      </w:r>
      <w:proofErr w:type="spellStart"/>
      <w:r w:rsidRPr="004A392E">
        <w:rPr>
          <w:rFonts w:ascii="Times New Roman" w:hAnsi="Times New Roman"/>
          <w:sz w:val="24"/>
          <w:szCs w:val="24"/>
        </w:rPr>
        <w:t>Лесютинская</w:t>
      </w:r>
      <w:proofErr w:type="spellEnd"/>
      <w:r w:rsidRPr="004A392E">
        <w:rPr>
          <w:rFonts w:ascii="Times New Roman" w:hAnsi="Times New Roman"/>
          <w:sz w:val="24"/>
          <w:szCs w:val="24"/>
        </w:rPr>
        <w:t xml:space="preserve"> ООШ</w:t>
      </w:r>
      <w:r>
        <w:rPr>
          <w:rFonts w:ascii="Times New Roman" w:hAnsi="Times New Roman"/>
          <w:sz w:val="24"/>
          <w:szCs w:val="24"/>
        </w:rPr>
        <w:t>»</w:t>
      </w:r>
      <w:r w:rsidRPr="004A392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»;</w:t>
      </w:r>
    </w:p>
    <w:p w:rsidR="003112D9" w:rsidRPr="00D4043B" w:rsidRDefault="003112D9" w:rsidP="003112D9">
      <w:pPr>
        <w:pStyle w:val="a5"/>
        <w:spacing w:after="0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12D9">
        <w:rPr>
          <w:rFonts w:ascii="Times New Roman" w:hAnsi="Times New Roman"/>
          <w:sz w:val="24"/>
          <w:szCs w:val="24"/>
        </w:rPr>
        <w:t xml:space="preserve">Попову Г.А., директора БОУ </w:t>
      </w:r>
      <w:proofErr w:type="spellStart"/>
      <w:r w:rsidRPr="003112D9">
        <w:rPr>
          <w:rFonts w:ascii="Times New Roman" w:hAnsi="Times New Roman"/>
          <w:sz w:val="24"/>
          <w:szCs w:val="24"/>
        </w:rPr>
        <w:t>НюМр</w:t>
      </w:r>
      <w:proofErr w:type="spellEnd"/>
      <w:r w:rsidRPr="003112D9">
        <w:rPr>
          <w:rFonts w:ascii="Times New Roman" w:hAnsi="Times New Roman"/>
          <w:sz w:val="24"/>
          <w:szCs w:val="24"/>
        </w:rPr>
        <w:t xml:space="preserve"> ВО «</w:t>
      </w:r>
      <w:proofErr w:type="spellStart"/>
      <w:r w:rsidRPr="003112D9">
        <w:rPr>
          <w:rFonts w:ascii="Times New Roman" w:hAnsi="Times New Roman"/>
          <w:sz w:val="24"/>
          <w:szCs w:val="24"/>
        </w:rPr>
        <w:t>Левашская</w:t>
      </w:r>
      <w:proofErr w:type="spellEnd"/>
      <w:r w:rsidRPr="003112D9">
        <w:rPr>
          <w:rFonts w:ascii="Times New Roman" w:hAnsi="Times New Roman"/>
          <w:sz w:val="24"/>
          <w:szCs w:val="24"/>
        </w:rPr>
        <w:t xml:space="preserve"> ООШ»,</w:t>
      </w:r>
      <w:r>
        <w:rPr>
          <w:rFonts w:ascii="Times New Roman" w:hAnsi="Times New Roman"/>
          <w:i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 xml:space="preserve">Моделирование плана внеурочной деятельности организационного раздела ООП ООО БОУ </w:t>
      </w:r>
      <w:proofErr w:type="spellStart"/>
      <w:r>
        <w:rPr>
          <w:rFonts w:ascii="Times New Roman" w:hAnsi="Times New Roman"/>
          <w:sz w:val="24"/>
          <w:szCs w:val="24"/>
        </w:rPr>
        <w:t>НюМр</w:t>
      </w:r>
      <w:proofErr w:type="spellEnd"/>
      <w:r>
        <w:rPr>
          <w:rFonts w:ascii="Times New Roman" w:hAnsi="Times New Roman"/>
          <w:sz w:val="24"/>
          <w:szCs w:val="24"/>
        </w:rPr>
        <w:t xml:space="preserve"> ВО «</w:t>
      </w:r>
      <w:proofErr w:type="spellStart"/>
      <w:r>
        <w:rPr>
          <w:rFonts w:ascii="Times New Roman" w:hAnsi="Times New Roman"/>
          <w:sz w:val="24"/>
          <w:szCs w:val="24"/>
        </w:rPr>
        <w:t>Левашская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ООШ».</w:t>
      </w:r>
    </w:p>
    <w:p w:rsidR="00134602" w:rsidRDefault="003112D9" w:rsidP="00307828">
      <w:pPr>
        <w:ind w:firstLine="709"/>
        <w:jc w:val="both"/>
      </w:pPr>
      <w:r w:rsidRPr="000E0A52">
        <w:t>Выступающие</w:t>
      </w:r>
      <w:r w:rsidR="0010405E" w:rsidRPr="000E0A52">
        <w:t xml:space="preserve">, сделав анализ проведенной </w:t>
      </w:r>
      <w:r w:rsidR="00782A32" w:rsidRPr="000E0A52">
        <w:t>работы, представили</w:t>
      </w:r>
      <w:r w:rsidR="0010405E" w:rsidRPr="000E0A52">
        <w:t xml:space="preserve"> </w:t>
      </w:r>
      <w:r w:rsidR="00782A32" w:rsidRPr="000E0A52">
        <w:t xml:space="preserve">направления деятельности по </w:t>
      </w:r>
      <w:r w:rsidR="0010405E" w:rsidRPr="000E0A52">
        <w:t>все</w:t>
      </w:r>
      <w:r w:rsidR="00782A32" w:rsidRPr="000E0A52">
        <w:t>м разделам</w:t>
      </w:r>
      <w:r w:rsidR="00307828">
        <w:t xml:space="preserve"> ООП ООО.</w:t>
      </w:r>
      <w:r w:rsidR="0010405E" w:rsidRPr="000E0A52">
        <w:t xml:space="preserve"> </w:t>
      </w:r>
    </w:p>
    <w:p w:rsidR="000E0A52" w:rsidRPr="00307828" w:rsidRDefault="00307828" w:rsidP="00307828">
      <w:pPr>
        <w:ind w:firstLine="709"/>
        <w:jc w:val="both"/>
      </w:pPr>
      <w:r w:rsidRPr="00B55B64">
        <w:rPr>
          <w:i/>
        </w:rPr>
        <w:t>П</w:t>
      </w:r>
      <w:r w:rsidR="0010405E" w:rsidRPr="00B55B64">
        <w:rPr>
          <w:i/>
        </w:rPr>
        <w:t>о</w:t>
      </w:r>
      <w:r w:rsidR="00A86EE0" w:rsidRPr="00B55B64">
        <w:rPr>
          <w:i/>
        </w:rPr>
        <w:t xml:space="preserve"> целевому разделу</w:t>
      </w:r>
      <w:r w:rsidR="00A86EE0" w:rsidRPr="000E0A52">
        <w:t xml:space="preserve"> </w:t>
      </w:r>
      <w:r>
        <w:t>(БОУ «</w:t>
      </w:r>
      <w:proofErr w:type="spellStart"/>
      <w:r>
        <w:t>Нюксенская</w:t>
      </w:r>
      <w:proofErr w:type="spellEnd"/>
      <w:r>
        <w:t xml:space="preserve"> СОШ») </w:t>
      </w:r>
      <w:r w:rsidR="00A86EE0" w:rsidRPr="000E0A52">
        <w:t xml:space="preserve">отмечено, что </w:t>
      </w:r>
      <w:r w:rsidR="000E0A52" w:rsidRPr="000E0A52">
        <w:t>при планировании</w:t>
      </w:r>
      <w:r w:rsidR="000E0A52" w:rsidRPr="000E0A52">
        <w:rPr>
          <w:spacing w:val="-4"/>
        </w:rPr>
        <w:t xml:space="preserve"> результатов освоения основной образовательной программы основного общего образования (ООП ООО) необходимо грамотно продумать   </w:t>
      </w:r>
      <w:proofErr w:type="spellStart"/>
      <w:r w:rsidR="000E0A52" w:rsidRPr="000E0A52">
        <w:rPr>
          <w:spacing w:val="-4"/>
        </w:rPr>
        <w:t>критериальную</w:t>
      </w:r>
      <w:proofErr w:type="spellEnd"/>
      <w:r w:rsidR="000E0A52" w:rsidRPr="000E0A52">
        <w:rPr>
          <w:spacing w:val="-4"/>
        </w:rPr>
        <w:t xml:space="preserve"> основу для разработки программ учебных предметов, курсов, программ воспитания и социализации, с одной стороны, и системы оценки результатов – с другой. </w:t>
      </w:r>
      <w:r w:rsidR="000E0A52" w:rsidRPr="00307828">
        <w:t>В соответствии с требованиями ФГОС ООО система планируемых результатов – личностны</w:t>
      </w:r>
      <w:r w:rsidR="002F458E">
        <w:t xml:space="preserve">х, </w:t>
      </w:r>
      <w:proofErr w:type="spellStart"/>
      <w:r w:rsidR="002F458E">
        <w:t>метапредметных</w:t>
      </w:r>
      <w:proofErr w:type="spellEnd"/>
      <w:r w:rsidR="002F458E">
        <w:t xml:space="preserve"> и предметных, реализуется через </w:t>
      </w:r>
      <w:r w:rsidRPr="00307828">
        <w:t>реш</w:t>
      </w:r>
      <w:r w:rsidR="002F458E">
        <w:t>ение</w:t>
      </w:r>
      <w:r w:rsidR="000E0A52" w:rsidRPr="00307828">
        <w:t xml:space="preserve"> учебно-познавательных и учебно-практических задач, которые осваивают учащиеся в ходе обучения, особо выделяя среди них те, которые выносятся на итоговую оценку, в том числе государственную итоговую аттестацию выпускников. Успешное выполнение этих задач требует от учащихся овладения системой учебных действий (универсальных и специфических для каждого учебного предмета: регулятивных, коммуникативных, познавательных) с учебным материалом и, прежде всего, с опорным учебным материалом, служащим основой для последующего обучения.</w:t>
      </w:r>
    </w:p>
    <w:p w:rsidR="003112D9" w:rsidRDefault="000E0A52" w:rsidP="000E0A52">
      <w:pPr>
        <w:ind w:firstLine="360"/>
        <w:jc w:val="both"/>
      </w:pPr>
      <w:r w:rsidRPr="00B708A8">
        <w:rPr>
          <w:szCs w:val="28"/>
        </w:rPr>
        <w:t xml:space="preserve">В соответствии с реализуемой ФГОС ООО </w:t>
      </w:r>
      <w:proofErr w:type="spellStart"/>
      <w:r w:rsidRPr="00B708A8">
        <w:rPr>
          <w:szCs w:val="28"/>
        </w:rPr>
        <w:t>деятельностной</w:t>
      </w:r>
      <w:proofErr w:type="spellEnd"/>
      <w:r w:rsidRPr="00B708A8">
        <w:rPr>
          <w:szCs w:val="28"/>
        </w:rPr>
        <w:t xml:space="preserve"> парадигмой образования система планируемых результатов строится на основе </w:t>
      </w:r>
      <w:r w:rsidRPr="00307828">
        <w:rPr>
          <w:szCs w:val="28"/>
        </w:rPr>
        <w:t>уровневого подхода:</w:t>
      </w:r>
      <w:r w:rsidRPr="00B708A8">
        <w:rPr>
          <w:szCs w:val="28"/>
        </w:rPr>
        <w:t xml:space="preserve"> выделения ожидаемого уровня актуального развития большинства обучающихся и ближайшей </w:t>
      </w:r>
      <w:r w:rsidRPr="00B708A8">
        <w:rPr>
          <w:szCs w:val="28"/>
        </w:rPr>
        <w:lastRenderedPageBreak/>
        <w:t xml:space="preserve">перспективы их развития. Такой подход позволяет определять динамическую картину развития обучающихся, </w:t>
      </w:r>
      <w:r w:rsidRPr="00B708A8">
        <w:rPr>
          <w:bCs/>
          <w:szCs w:val="28"/>
        </w:rPr>
        <w:t xml:space="preserve">поощрять продвижение обучающихся, выстраивать индивидуальные траектории обучения с учетом зоны ближайшего </w:t>
      </w:r>
      <w:r w:rsidR="00307828">
        <w:rPr>
          <w:bCs/>
          <w:szCs w:val="28"/>
        </w:rPr>
        <w:t xml:space="preserve">развития школьника. </w:t>
      </w:r>
      <w:r w:rsidR="00552A6D">
        <w:rPr>
          <w:bCs/>
          <w:szCs w:val="28"/>
        </w:rPr>
        <w:t xml:space="preserve">С учетом </w:t>
      </w:r>
      <w:r w:rsidR="002F458E">
        <w:rPr>
          <w:bCs/>
          <w:szCs w:val="28"/>
        </w:rPr>
        <w:t>этого подхода ОО</w:t>
      </w:r>
      <w:r w:rsidR="00552A6D">
        <w:rPr>
          <w:bCs/>
          <w:szCs w:val="28"/>
        </w:rPr>
        <w:t xml:space="preserve"> </w:t>
      </w:r>
      <w:r w:rsidR="002F458E">
        <w:rPr>
          <w:bCs/>
          <w:szCs w:val="28"/>
        </w:rPr>
        <w:t>необходимо доработать данный раздел ООП ОО и выстроить систему</w:t>
      </w:r>
      <w:r w:rsidR="006436C3">
        <w:rPr>
          <w:bCs/>
          <w:szCs w:val="28"/>
        </w:rPr>
        <w:t xml:space="preserve"> планируемых результатов в </w:t>
      </w:r>
      <w:r w:rsidR="00C67386">
        <w:rPr>
          <w:bCs/>
          <w:szCs w:val="28"/>
        </w:rPr>
        <w:t>динамике по</w:t>
      </w:r>
      <w:r w:rsidR="006436C3">
        <w:rPr>
          <w:bCs/>
          <w:szCs w:val="28"/>
        </w:rPr>
        <w:t xml:space="preserve"> годам обучения</w:t>
      </w:r>
      <w:r w:rsidR="00C67386">
        <w:rPr>
          <w:bCs/>
          <w:szCs w:val="28"/>
        </w:rPr>
        <w:t>.</w:t>
      </w:r>
    </w:p>
    <w:p w:rsidR="003112D9" w:rsidRDefault="00307828" w:rsidP="009B100E">
      <w:pPr>
        <w:pStyle w:val="a8"/>
        <w:widowControl w:val="0"/>
        <w:tabs>
          <w:tab w:val="left" w:pos="567"/>
        </w:tabs>
        <w:spacing w:before="0" w:after="0"/>
        <w:ind w:firstLine="709"/>
        <w:jc w:val="both"/>
      </w:pPr>
      <w:r w:rsidRPr="005662F3">
        <w:t xml:space="preserve">По </w:t>
      </w:r>
      <w:r w:rsidR="005662F3">
        <w:rPr>
          <w:rFonts w:eastAsia="Cambria"/>
        </w:rPr>
        <w:t>п</w:t>
      </w:r>
      <w:r w:rsidR="005662F3" w:rsidRPr="004A392E">
        <w:rPr>
          <w:rFonts w:eastAsia="Cambria"/>
        </w:rPr>
        <w:t>рограмм</w:t>
      </w:r>
      <w:r w:rsidR="005662F3">
        <w:rPr>
          <w:rFonts w:eastAsia="Cambria"/>
        </w:rPr>
        <w:t>е</w:t>
      </w:r>
      <w:r w:rsidR="005662F3" w:rsidRPr="004A392E">
        <w:rPr>
          <w:rFonts w:eastAsia="Cambria"/>
        </w:rPr>
        <w:t xml:space="preserve"> развития универсальных учебных действий, включающая формирование </w:t>
      </w:r>
      <w:r w:rsidR="00C67386">
        <w:rPr>
          <w:rFonts w:eastAsia="Cambria"/>
        </w:rPr>
        <w:t>компетенций</w:t>
      </w:r>
      <w:r w:rsidR="005662F3" w:rsidRPr="004A392E">
        <w:rPr>
          <w:rFonts w:eastAsia="Cambria"/>
        </w:rPr>
        <w:t xml:space="preserve"> обучающихся в области использования информационно-коммуникационных технологий, учебно-исследовательской и проектной деятельности</w:t>
      </w:r>
      <w:r w:rsidR="005662F3">
        <w:rPr>
          <w:rFonts w:eastAsia="Cambria"/>
        </w:rPr>
        <w:t xml:space="preserve">» </w:t>
      </w:r>
      <w:r w:rsidRPr="00B55B64">
        <w:rPr>
          <w:i/>
        </w:rPr>
        <w:t>содержательно</w:t>
      </w:r>
      <w:r w:rsidR="005662F3" w:rsidRPr="00B55B64">
        <w:rPr>
          <w:i/>
        </w:rPr>
        <w:t>го</w:t>
      </w:r>
      <w:r w:rsidRPr="00B55B64">
        <w:rPr>
          <w:i/>
        </w:rPr>
        <w:t xml:space="preserve"> раздел</w:t>
      </w:r>
      <w:r w:rsidR="005662F3" w:rsidRPr="00B55B64">
        <w:rPr>
          <w:i/>
        </w:rPr>
        <w:t>а</w:t>
      </w:r>
      <w:r w:rsidR="00B55B64" w:rsidRPr="00B55B64">
        <w:rPr>
          <w:i/>
        </w:rPr>
        <w:t xml:space="preserve"> ООП ООО</w:t>
      </w:r>
      <w:r w:rsidR="005662F3">
        <w:t xml:space="preserve"> (БОУ НМР ВО «</w:t>
      </w:r>
      <w:proofErr w:type="spellStart"/>
      <w:r w:rsidR="005662F3">
        <w:t>Городищенская</w:t>
      </w:r>
      <w:proofErr w:type="spellEnd"/>
      <w:r w:rsidR="005662F3">
        <w:t xml:space="preserve"> СОШ») </w:t>
      </w:r>
      <w:r w:rsidR="005662F3" w:rsidRPr="005662F3">
        <w:t>были представлены</w:t>
      </w:r>
      <w:r w:rsidR="005662F3" w:rsidRPr="005662F3">
        <w:rPr>
          <w:shd w:val="clear" w:color="auto" w:fill="FFFFFF"/>
        </w:rPr>
        <w:t xml:space="preserve"> основны</w:t>
      </w:r>
      <w:r w:rsidR="005662F3">
        <w:rPr>
          <w:shd w:val="clear" w:color="auto" w:fill="FFFFFF"/>
        </w:rPr>
        <w:t>е</w:t>
      </w:r>
      <w:r w:rsidR="005662F3" w:rsidRPr="005662F3">
        <w:rPr>
          <w:shd w:val="clear" w:color="auto" w:fill="FFFFFF"/>
        </w:rPr>
        <w:t xml:space="preserve"> подход</w:t>
      </w:r>
      <w:r w:rsidR="005662F3">
        <w:rPr>
          <w:shd w:val="clear" w:color="auto" w:fill="FFFFFF"/>
        </w:rPr>
        <w:t>ы</w:t>
      </w:r>
      <w:r w:rsidR="005662F3" w:rsidRPr="005662F3">
        <w:rPr>
          <w:shd w:val="clear" w:color="auto" w:fill="FFFFFF"/>
        </w:rPr>
        <w:t xml:space="preserve"> к обеспечению связи универсальных учебных действий с </w:t>
      </w:r>
      <w:r w:rsidR="005662F3" w:rsidRPr="005662F3">
        <w:t xml:space="preserve">содержанием отдельных учебных предметов, внеурочной и внешкольной деятельностью, а также места отдельных компонентов универсальных учебных действий в структуре образовательного процесса </w:t>
      </w:r>
      <w:r w:rsidR="005662F3">
        <w:t>ОУ,</w:t>
      </w:r>
      <w:r w:rsidR="005662F3" w:rsidRPr="005662F3">
        <w:rPr>
          <w:sz w:val="28"/>
          <w:szCs w:val="28"/>
          <w:shd w:val="clear" w:color="auto" w:fill="FFFFFF"/>
        </w:rPr>
        <w:t xml:space="preserve"> </w:t>
      </w:r>
      <w:r w:rsidR="005662F3" w:rsidRPr="005662F3">
        <w:rPr>
          <w:shd w:val="clear" w:color="auto" w:fill="FFFFFF"/>
        </w:rPr>
        <w:t xml:space="preserve">особенности </w:t>
      </w:r>
      <w:r w:rsidR="005662F3" w:rsidRPr="005662F3">
        <w:t>организации учебно-исследовательской и проектной деятельности в рамках урочной и внеурочной деятельности, а также применяемые  методики и инструментарии мониторинга успешности освоения и применения обучающимися универсальных учебных действий</w:t>
      </w:r>
      <w:r w:rsidR="009B100E">
        <w:t xml:space="preserve"> в т. ч. и ИКТ-компетентности. Особо подчеркнуто, что при планировании и внесении коррективов в эту часть ООП ООО необходимо </w:t>
      </w:r>
      <w:r w:rsidR="009B100E" w:rsidRPr="009B100E">
        <w:t>анализировать и обсуждать опыт применения успешных практик, в том числе с использованием информационных ресурсов образовательной организации</w:t>
      </w:r>
      <w:r w:rsidR="009B100E">
        <w:t>.</w:t>
      </w:r>
    </w:p>
    <w:p w:rsidR="00C06F12" w:rsidRDefault="00C06F12" w:rsidP="00C06F12">
      <w:pPr>
        <w:ind w:firstLine="709"/>
        <w:jc w:val="both"/>
      </w:pPr>
      <w:r>
        <w:t>По направлению д</w:t>
      </w:r>
      <w:r w:rsidR="009B100E" w:rsidRPr="004A392E">
        <w:t>уховно-нравственно</w:t>
      </w:r>
      <w:r>
        <w:t>го</w:t>
      </w:r>
      <w:r w:rsidR="009B100E" w:rsidRPr="004A392E">
        <w:t xml:space="preserve"> развити</w:t>
      </w:r>
      <w:r>
        <w:t>я</w:t>
      </w:r>
      <w:r w:rsidR="009B100E" w:rsidRPr="004A392E">
        <w:t xml:space="preserve"> и воспитани</w:t>
      </w:r>
      <w:r>
        <w:t>я</w:t>
      </w:r>
      <w:r w:rsidR="009B100E" w:rsidRPr="004A392E">
        <w:t xml:space="preserve"> обучающихся программы воспитания и социализации</w:t>
      </w:r>
      <w:r w:rsidRPr="00C06F12">
        <w:rPr>
          <w:b/>
          <w:sz w:val="28"/>
          <w:szCs w:val="28"/>
        </w:rPr>
        <w:t xml:space="preserve"> </w:t>
      </w:r>
      <w:r w:rsidRPr="00C06F12">
        <w:t>(БОУ НМР ВО «</w:t>
      </w:r>
      <w:proofErr w:type="spellStart"/>
      <w:r w:rsidRPr="00C06F12">
        <w:t>Лесютинская</w:t>
      </w:r>
      <w:proofErr w:type="spellEnd"/>
      <w:r w:rsidRPr="00C06F12">
        <w:t xml:space="preserve"> ООШ») </w:t>
      </w:r>
      <w:r w:rsidR="007C23F5">
        <w:t>представлены</w:t>
      </w:r>
      <w:r w:rsidRPr="00B708A8">
        <w:rPr>
          <w:sz w:val="28"/>
          <w:szCs w:val="28"/>
        </w:rPr>
        <w:t xml:space="preserve"> </w:t>
      </w:r>
      <w:r w:rsidRPr="007C23F5">
        <w:t xml:space="preserve">цель и задачи духовно-нравственного развития, воспитания и социализации обучающихся, описание ценностных ориентиров, лежащих в ее основе; направления деятельности по духовно-нравственному развитию, воспитанию и социализации, отражающие специфику образовательной организации, запросы участников образовательного процесса. Однако участники семинара предложили </w:t>
      </w:r>
      <w:r w:rsidR="007C23F5">
        <w:t xml:space="preserve">коллективу школы </w:t>
      </w:r>
      <w:r w:rsidRPr="007C23F5">
        <w:t xml:space="preserve">эффективнее продумать и доработать </w:t>
      </w:r>
      <w:r w:rsidR="007C23F5" w:rsidRPr="007C23F5">
        <w:t xml:space="preserve">систему социально-значимых мероприятий по данному направлению, в которой будет отражена совместная деятельность </w:t>
      </w:r>
      <w:r w:rsidR="00C67386">
        <w:t xml:space="preserve">ОУ </w:t>
      </w:r>
      <w:r w:rsidR="007C23F5" w:rsidRPr="007C23F5">
        <w:t>с предприятиями, общественными и культурными организациями</w:t>
      </w:r>
      <w:r w:rsidR="006A2A2B">
        <w:t xml:space="preserve"> (например, </w:t>
      </w:r>
      <w:proofErr w:type="spellStart"/>
      <w:r w:rsidR="00134602">
        <w:t>Пожарищен</w:t>
      </w:r>
      <w:r w:rsidR="006A2A2B">
        <w:t>ский</w:t>
      </w:r>
      <w:proofErr w:type="spellEnd"/>
      <w:r w:rsidR="006A2A2B">
        <w:t xml:space="preserve"> этнокультурный центр),</w:t>
      </w:r>
      <w:r w:rsidR="007C23F5" w:rsidRPr="007C23F5">
        <w:t xml:space="preserve"> с </w:t>
      </w:r>
      <w:r w:rsidR="00C67386">
        <w:t xml:space="preserve">учреждениями </w:t>
      </w:r>
      <w:r w:rsidR="007C23F5" w:rsidRPr="007C23F5">
        <w:t xml:space="preserve">дополнительного образования, исходя из традиций и условий </w:t>
      </w:r>
      <w:r w:rsidR="006A2A2B">
        <w:t>прилега</w:t>
      </w:r>
      <w:r w:rsidR="007C23F5" w:rsidRPr="007C23F5">
        <w:t>ющей инфраструктуры.</w:t>
      </w:r>
    </w:p>
    <w:p w:rsidR="00174DCC" w:rsidRPr="00FC02F1" w:rsidRDefault="00B55B64" w:rsidP="00FC02F1">
      <w:pPr>
        <w:tabs>
          <w:tab w:val="left" w:pos="4500"/>
          <w:tab w:val="left" w:pos="9180"/>
          <w:tab w:val="left" w:pos="9360"/>
        </w:tabs>
        <w:ind w:firstLine="709"/>
        <w:jc w:val="both"/>
      </w:pPr>
      <w:r w:rsidRPr="00FC02F1">
        <w:rPr>
          <w:rFonts w:eastAsia="Cambria"/>
        </w:rPr>
        <w:t xml:space="preserve">Опытом проектирования учебных планов основного общего образования, внеурочной деятельности, календарного учебного графика </w:t>
      </w:r>
      <w:r w:rsidRPr="00FC02F1">
        <w:rPr>
          <w:rFonts w:eastAsia="Cambria"/>
          <w:i/>
        </w:rPr>
        <w:t xml:space="preserve">организационного раздела ООП ООО </w:t>
      </w:r>
      <w:r w:rsidRPr="00FC02F1">
        <w:rPr>
          <w:rFonts w:eastAsia="Cambria"/>
        </w:rPr>
        <w:t xml:space="preserve">поделились представители двух школ района: </w:t>
      </w:r>
      <w:proofErr w:type="spellStart"/>
      <w:r w:rsidRPr="00FC02F1">
        <w:rPr>
          <w:rFonts w:eastAsia="Cambria"/>
        </w:rPr>
        <w:t>Безвытная</w:t>
      </w:r>
      <w:proofErr w:type="spellEnd"/>
      <w:r w:rsidRPr="00FC02F1">
        <w:rPr>
          <w:rFonts w:eastAsia="Cambria"/>
        </w:rPr>
        <w:t xml:space="preserve"> В.Н., </w:t>
      </w:r>
      <w:r w:rsidRPr="00FC02F1">
        <w:t xml:space="preserve">заместитель директора, учитель биологии </w:t>
      </w:r>
      <w:r w:rsidRPr="00FC02F1">
        <w:rPr>
          <w:rFonts w:eastAsia="Cambria"/>
        </w:rPr>
        <w:t xml:space="preserve">БОУ </w:t>
      </w:r>
      <w:proofErr w:type="spellStart"/>
      <w:r w:rsidRPr="00FC02F1">
        <w:rPr>
          <w:rFonts w:eastAsia="Cambria"/>
        </w:rPr>
        <w:t>Нмр</w:t>
      </w:r>
      <w:proofErr w:type="spellEnd"/>
      <w:r w:rsidRPr="00FC02F1">
        <w:rPr>
          <w:rFonts w:eastAsia="Cambria"/>
        </w:rPr>
        <w:t xml:space="preserve"> ВО «</w:t>
      </w:r>
      <w:proofErr w:type="spellStart"/>
      <w:r w:rsidRPr="00FC02F1">
        <w:rPr>
          <w:rFonts w:eastAsia="Cambria"/>
        </w:rPr>
        <w:t>Игмасская</w:t>
      </w:r>
      <w:proofErr w:type="spellEnd"/>
      <w:r w:rsidRPr="00FC02F1">
        <w:rPr>
          <w:rFonts w:eastAsia="Cambria"/>
        </w:rPr>
        <w:t xml:space="preserve"> ООШ»</w:t>
      </w:r>
      <w:r w:rsidR="00432F43" w:rsidRPr="00FC02F1">
        <w:rPr>
          <w:rFonts w:eastAsia="Cambria"/>
        </w:rPr>
        <w:t xml:space="preserve">; </w:t>
      </w:r>
      <w:r w:rsidR="00432F43" w:rsidRPr="00FC02F1">
        <w:t xml:space="preserve">Попова Г.А., директор БОУ </w:t>
      </w:r>
      <w:proofErr w:type="spellStart"/>
      <w:r w:rsidR="00432F43" w:rsidRPr="00FC02F1">
        <w:t>НюМр</w:t>
      </w:r>
      <w:proofErr w:type="spellEnd"/>
      <w:r w:rsidR="00432F43" w:rsidRPr="00FC02F1">
        <w:t xml:space="preserve"> ВО «</w:t>
      </w:r>
      <w:proofErr w:type="spellStart"/>
      <w:r w:rsidR="00432F43" w:rsidRPr="00FC02F1">
        <w:t>Левашская</w:t>
      </w:r>
      <w:proofErr w:type="spellEnd"/>
      <w:r w:rsidR="00432F43" w:rsidRPr="00FC02F1">
        <w:t xml:space="preserve"> ООШ». В основном в данных учреждениях выполняются методические рекомендации районного семинара-практикума от 19.10.2016г. (приложение №2 протокола №1), но требуется обновить пояснительную записку с учетом принятых </w:t>
      </w:r>
      <w:r w:rsidR="00174DCC" w:rsidRPr="00FC02F1">
        <w:t>новых нормативных</w:t>
      </w:r>
      <w:r w:rsidR="00432F43" w:rsidRPr="00FC02F1">
        <w:t xml:space="preserve"> документов, в частности</w:t>
      </w:r>
      <w:r w:rsidR="00174DCC" w:rsidRPr="00FC02F1">
        <w:t xml:space="preserve"> выполнения приказов </w:t>
      </w:r>
      <w:proofErr w:type="spellStart"/>
      <w:r w:rsidR="00174DCC" w:rsidRPr="00FC02F1">
        <w:t>Минобрнауки</w:t>
      </w:r>
      <w:proofErr w:type="spellEnd"/>
      <w:r w:rsidR="00174DCC" w:rsidRPr="00FC02F1">
        <w:t xml:space="preserve"> от 29.12.2014г. №1644, от 31.12.2015г. №1577. Также рекомендовано более подробнее дать информацию </w:t>
      </w:r>
      <w:r w:rsidR="00FC02F1" w:rsidRPr="00FC02F1">
        <w:t xml:space="preserve">по выполнению </w:t>
      </w:r>
      <w:r w:rsidR="00174DCC" w:rsidRPr="00FC02F1">
        <w:t>части</w:t>
      </w:r>
      <w:r w:rsidR="00174DCC" w:rsidRPr="00FC02F1">
        <w:rPr>
          <w:b/>
        </w:rPr>
        <w:t xml:space="preserve"> </w:t>
      </w:r>
      <w:r w:rsidR="00174DCC" w:rsidRPr="00FC02F1">
        <w:t>учебного плана, формируем</w:t>
      </w:r>
      <w:r w:rsidR="00FC02F1" w:rsidRPr="00FC02F1">
        <w:t>ой</w:t>
      </w:r>
      <w:r w:rsidR="00174DCC" w:rsidRPr="00FC02F1">
        <w:t xml:space="preserve"> участниками образовательных отношений</w:t>
      </w:r>
      <w:r w:rsidR="00FC02F1" w:rsidRPr="00FC02F1">
        <w:t xml:space="preserve"> п</w:t>
      </w:r>
      <w:r w:rsidR="00CB4256">
        <w:t>р</w:t>
      </w:r>
      <w:r w:rsidR="00FC02F1" w:rsidRPr="00FC02F1">
        <w:t xml:space="preserve">и пятидневной учебной </w:t>
      </w:r>
      <w:r w:rsidR="00CB4256" w:rsidRPr="00FC02F1">
        <w:t>неделе</w:t>
      </w:r>
      <w:r w:rsidR="00CB4256" w:rsidRPr="00FC02F1">
        <w:rPr>
          <w:b/>
        </w:rPr>
        <w:t xml:space="preserve"> </w:t>
      </w:r>
      <w:r w:rsidR="00CB4256" w:rsidRPr="00FC02F1">
        <w:t>с</w:t>
      </w:r>
      <w:r w:rsidR="00FC02F1" w:rsidRPr="00FC02F1">
        <w:t xml:space="preserve"> </w:t>
      </w:r>
      <w:r w:rsidR="00174DCC" w:rsidRPr="00FC02F1">
        <w:t>определ</w:t>
      </w:r>
      <w:r w:rsidR="00FC02F1" w:rsidRPr="00FC02F1">
        <w:t>ением</w:t>
      </w:r>
      <w:r w:rsidR="00174DCC" w:rsidRPr="00FC02F1">
        <w:t xml:space="preserve"> врем</w:t>
      </w:r>
      <w:r w:rsidR="00FC02F1" w:rsidRPr="00FC02F1">
        <w:t>ени</w:t>
      </w:r>
      <w:r w:rsidR="00174DCC" w:rsidRPr="00FC02F1">
        <w:t>, отводимо</w:t>
      </w:r>
      <w:r w:rsidR="00FC02F1" w:rsidRPr="00FC02F1">
        <w:t>го</w:t>
      </w:r>
      <w:r w:rsidR="00174DCC" w:rsidRPr="00FC02F1">
        <w:t xml:space="preserve"> на изучение содержания образования, обеспечивающего реализацию интересов и потребностей обучающихся, их родителей (законных представителей), педагогического коллектива образовательной организации.</w:t>
      </w:r>
      <w:r w:rsidR="00CB4256">
        <w:t xml:space="preserve"> Изучение запросов родителей (законных представителей) должно документально оформляться, в соответствии с локальными актами образовательной организации. </w:t>
      </w:r>
    </w:p>
    <w:p w:rsidR="00B55B64" w:rsidRPr="00B55B64" w:rsidRDefault="00174DCC" w:rsidP="00C06F12">
      <w:pPr>
        <w:ind w:firstLine="709"/>
        <w:jc w:val="both"/>
        <w:rPr>
          <w:i/>
        </w:rPr>
      </w:pPr>
      <w:r>
        <w:t xml:space="preserve"> </w:t>
      </w:r>
    </w:p>
    <w:p w:rsidR="00537EDE" w:rsidRPr="009C42FF" w:rsidRDefault="00537EDE" w:rsidP="00537EDE">
      <w:pPr>
        <w:jc w:val="both"/>
        <w:rPr>
          <w:b/>
        </w:rPr>
      </w:pPr>
      <w:r w:rsidRPr="009C42FF">
        <w:rPr>
          <w:b/>
        </w:rPr>
        <w:t xml:space="preserve">Решили: </w:t>
      </w:r>
    </w:p>
    <w:p w:rsidR="00034AC8" w:rsidRDefault="00034AC8" w:rsidP="0013782E">
      <w:pPr>
        <w:pStyle w:val="70"/>
        <w:numPr>
          <w:ilvl w:val="0"/>
          <w:numId w:val="29"/>
        </w:numPr>
        <w:shd w:val="clear" w:color="auto" w:fill="auto"/>
        <w:spacing w:before="0" w:after="0" w:line="240" w:lineRule="auto"/>
        <w:ind w:left="0" w:right="260" w:firstLine="0"/>
        <w:jc w:val="both"/>
        <w:rPr>
          <w:sz w:val="24"/>
          <w:szCs w:val="24"/>
        </w:rPr>
      </w:pPr>
      <w:r w:rsidRPr="00034AC8">
        <w:rPr>
          <w:sz w:val="24"/>
          <w:szCs w:val="24"/>
        </w:rPr>
        <w:t>Одобрить опыт</w:t>
      </w:r>
      <w:r>
        <w:rPr>
          <w:sz w:val="24"/>
          <w:szCs w:val="24"/>
        </w:rPr>
        <w:t xml:space="preserve"> работы</w:t>
      </w:r>
      <w:r w:rsidRPr="00034AC8">
        <w:rPr>
          <w:sz w:val="24"/>
          <w:szCs w:val="24"/>
        </w:rPr>
        <w:t>, представленный Храповой В.В., заместителем директора</w:t>
      </w:r>
      <w:r w:rsidR="00537EDE" w:rsidRPr="00034AC8">
        <w:rPr>
          <w:sz w:val="24"/>
          <w:szCs w:val="24"/>
        </w:rPr>
        <w:t xml:space="preserve"> БОУ НМР ВО «</w:t>
      </w:r>
      <w:proofErr w:type="spellStart"/>
      <w:r w:rsidR="00537EDE" w:rsidRPr="00034AC8">
        <w:rPr>
          <w:sz w:val="24"/>
          <w:szCs w:val="24"/>
        </w:rPr>
        <w:t>Г</w:t>
      </w:r>
      <w:r w:rsidRPr="00034AC8">
        <w:rPr>
          <w:sz w:val="24"/>
          <w:szCs w:val="24"/>
        </w:rPr>
        <w:t>ородищ</w:t>
      </w:r>
      <w:r w:rsidR="00537EDE" w:rsidRPr="00034AC8">
        <w:rPr>
          <w:sz w:val="24"/>
          <w:szCs w:val="24"/>
        </w:rPr>
        <w:t>енская</w:t>
      </w:r>
      <w:proofErr w:type="spellEnd"/>
      <w:r w:rsidR="00537EDE" w:rsidRPr="00034AC8">
        <w:rPr>
          <w:sz w:val="24"/>
          <w:szCs w:val="24"/>
        </w:rPr>
        <w:t xml:space="preserve"> </w:t>
      </w:r>
      <w:r w:rsidRPr="00034AC8">
        <w:rPr>
          <w:sz w:val="24"/>
          <w:szCs w:val="24"/>
        </w:rPr>
        <w:t>СОШ</w:t>
      </w:r>
      <w:r w:rsidR="009C42FF" w:rsidRPr="00034AC8">
        <w:rPr>
          <w:sz w:val="24"/>
          <w:szCs w:val="24"/>
        </w:rPr>
        <w:t>»</w:t>
      </w:r>
      <w:r w:rsidR="009C42FF">
        <w:rPr>
          <w:sz w:val="24"/>
          <w:szCs w:val="24"/>
        </w:rPr>
        <w:t xml:space="preserve">, </w:t>
      </w:r>
      <w:r w:rsidR="009C42FF" w:rsidRPr="00034AC8">
        <w:rPr>
          <w:sz w:val="24"/>
          <w:szCs w:val="24"/>
        </w:rPr>
        <w:t>«</w:t>
      </w:r>
      <w:r w:rsidRPr="00034AC8">
        <w:rPr>
          <w:sz w:val="24"/>
          <w:szCs w:val="24"/>
        </w:rPr>
        <w:t xml:space="preserve">Программа развития универсальных учебных действий у обучающихся </w:t>
      </w:r>
      <w:r w:rsidR="009C42FF">
        <w:rPr>
          <w:sz w:val="24"/>
          <w:szCs w:val="24"/>
        </w:rPr>
        <w:t xml:space="preserve">ООП ООО </w:t>
      </w:r>
      <w:r w:rsidRPr="00034AC8">
        <w:rPr>
          <w:sz w:val="24"/>
          <w:szCs w:val="24"/>
        </w:rPr>
        <w:t>БОУ НМР ВО «</w:t>
      </w:r>
      <w:proofErr w:type="spellStart"/>
      <w:r w:rsidRPr="00034AC8">
        <w:rPr>
          <w:sz w:val="24"/>
          <w:szCs w:val="24"/>
        </w:rPr>
        <w:t>Городищенская</w:t>
      </w:r>
      <w:proofErr w:type="spellEnd"/>
      <w:r w:rsidRPr="00034AC8">
        <w:rPr>
          <w:sz w:val="24"/>
          <w:szCs w:val="24"/>
        </w:rPr>
        <w:t xml:space="preserve"> СОШ»</w:t>
      </w:r>
      <w:r w:rsidR="009C42FF">
        <w:rPr>
          <w:sz w:val="24"/>
          <w:szCs w:val="24"/>
        </w:rPr>
        <w:t xml:space="preserve">. </w:t>
      </w:r>
    </w:p>
    <w:p w:rsidR="009C42FF" w:rsidRPr="0013782E" w:rsidRDefault="009C42FF" w:rsidP="0013782E">
      <w:pPr>
        <w:pStyle w:val="70"/>
        <w:numPr>
          <w:ilvl w:val="0"/>
          <w:numId w:val="29"/>
        </w:numPr>
        <w:shd w:val="clear" w:color="auto" w:fill="auto"/>
        <w:spacing w:before="0" w:after="0" w:line="240" w:lineRule="auto"/>
        <w:ind w:left="0" w:right="260" w:firstLine="0"/>
        <w:jc w:val="both"/>
        <w:rPr>
          <w:b/>
        </w:rPr>
      </w:pPr>
      <w:r>
        <w:rPr>
          <w:sz w:val="24"/>
          <w:szCs w:val="24"/>
        </w:rPr>
        <w:t>Внести в приложение к протоколу</w:t>
      </w:r>
      <w:r w:rsidR="0013782E">
        <w:rPr>
          <w:sz w:val="24"/>
          <w:szCs w:val="24"/>
        </w:rPr>
        <w:t xml:space="preserve"> информационный файл «</w:t>
      </w:r>
      <w:r>
        <w:rPr>
          <w:sz w:val="24"/>
          <w:szCs w:val="24"/>
        </w:rPr>
        <w:t>Программ</w:t>
      </w:r>
      <w:r w:rsidR="0013782E">
        <w:rPr>
          <w:sz w:val="24"/>
          <w:szCs w:val="24"/>
        </w:rPr>
        <w:t>а</w:t>
      </w:r>
      <w:r w:rsidRPr="00034AC8">
        <w:rPr>
          <w:sz w:val="24"/>
          <w:szCs w:val="24"/>
        </w:rPr>
        <w:t xml:space="preserve"> развития </w:t>
      </w:r>
      <w:r w:rsidR="0013782E">
        <w:rPr>
          <w:sz w:val="24"/>
          <w:szCs w:val="24"/>
        </w:rPr>
        <w:t xml:space="preserve">универсальных учебных действий, </w:t>
      </w:r>
      <w:r w:rsidR="0013782E" w:rsidRPr="00034AC8">
        <w:rPr>
          <w:sz w:val="24"/>
          <w:szCs w:val="24"/>
        </w:rPr>
        <w:t>обучающихся</w:t>
      </w:r>
      <w:r w:rsidRPr="00034AC8">
        <w:rPr>
          <w:sz w:val="24"/>
          <w:szCs w:val="24"/>
        </w:rPr>
        <w:t xml:space="preserve"> </w:t>
      </w:r>
      <w:r>
        <w:rPr>
          <w:sz w:val="24"/>
          <w:szCs w:val="24"/>
        </w:rPr>
        <w:t>ООП ООО</w:t>
      </w:r>
      <w:r w:rsidRPr="00034AC8">
        <w:rPr>
          <w:sz w:val="24"/>
          <w:szCs w:val="24"/>
        </w:rPr>
        <w:t xml:space="preserve"> БОУ НМР ВО «</w:t>
      </w:r>
      <w:proofErr w:type="spellStart"/>
      <w:r w:rsidRPr="00034AC8">
        <w:rPr>
          <w:sz w:val="24"/>
          <w:szCs w:val="24"/>
        </w:rPr>
        <w:t>Городищенская</w:t>
      </w:r>
      <w:proofErr w:type="spellEnd"/>
      <w:r w:rsidRPr="00034AC8">
        <w:rPr>
          <w:sz w:val="24"/>
          <w:szCs w:val="24"/>
        </w:rPr>
        <w:t xml:space="preserve"> СОШ»</w:t>
      </w:r>
      <w:r w:rsidRPr="009C42FF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2).</w:t>
      </w:r>
    </w:p>
    <w:p w:rsidR="00EA1984" w:rsidRPr="00EA1984" w:rsidRDefault="0013782E" w:rsidP="0013782E">
      <w:pPr>
        <w:pStyle w:val="70"/>
        <w:numPr>
          <w:ilvl w:val="0"/>
          <w:numId w:val="29"/>
        </w:numPr>
        <w:shd w:val="clear" w:color="auto" w:fill="auto"/>
        <w:spacing w:before="0" w:after="0" w:line="240" w:lineRule="auto"/>
        <w:ind w:left="0" w:right="260" w:firstLine="0"/>
        <w:jc w:val="both"/>
        <w:rPr>
          <w:b/>
        </w:rPr>
      </w:pPr>
      <w:r>
        <w:rPr>
          <w:sz w:val="24"/>
          <w:szCs w:val="24"/>
        </w:rPr>
        <w:t>О</w:t>
      </w:r>
      <w:r w:rsidR="00EA1984">
        <w:rPr>
          <w:sz w:val="24"/>
          <w:szCs w:val="24"/>
        </w:rPr>
        <w:t>бщеобразовательным организациям:</w:t>
      </w:r>
    </w:p>
    <w:p w:rsidR="0013782E" w:rsidRDefault="00EA1984" w:rsidP="00EA1984">
      <w:pPr>
        <w:pStyle w:val="70"/>
        <w:shd w:val="clear" w:color="auto" w:fill="auto"/>
        <w:spacing w:before="0" w:after="0" w:line="240" w:lineRule="auto"/>
        <w:ind w:right="26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В</w:t>
      </w:r>
      <w:r w:rsidR="0013782E">
        <w:rPr>
          <w:sz w:val="24"/>
          <w:szCs w:val="24"/>
        </w:rPr>
        <w:t>нести изменения в ООП ООО в соответствии с изменениями законодательстве и рек</w:t>
      </w:r>
      <w:r>
        <w:rPr>
          <w:sz w:val="24"/>
          <w:szCs w:val="24"/>
        </w:rPr>
        <w:t>омендациями семинара-практикума;</w:t>
      </w:r>
    </w:p>
    <w:p w:rsidR="00EA1984" w:rsidRDefault="00EA1984" w:rsidP="00231EF3">
      <w:pPr>
        <w:jc w:val="both"/>
      </w:pPr>
      <w:r>
        <w:t xml:space="preserve">- </w:t>
      </w:r>
      <w:r w:rsidR="00231EF3">
        <w:t>С целью более качественной и эффективной работы в рамках районных семинаров-практикумов н</w:t>
      </w:r>
      <w:r>
        <w:t xml:space="preserve">аправлять для участия в </w:t>
      </w:r>
      <w:r w:rsidR="00231EF3">
        <w:t>них</w:t>
      </w:r>
      <w:r>
        <w:t xml:space="preserve"> представителей от ОО в соответствии</w:t>
      </w:r>
      <w:r w:rsidR="00532003">
        <w:t xml:space="preserve"> с </w:t>
      </w:r>
      <w:r w:rsidR="00231EF3" w:rsidRPr="00231EF3">
        <w:t>Положением о</w:t>
      </w:r>
      <w:r w:rsidR="00532003" w:rsidRPr="00231EF3">
        <w:t xml:space="preserve"> районном-семинаре практикуме по вопросам введения и реализации </w:t>
      </w:r>
      <w:r w:rsidR="00231EF3" w:rsidRPr="00231EF3">
        <w:t>ФГОС в</w:t>
      </w:r>
      <w:r w:rsidR="00532003" w:rsidRPr="00231EF3">
        <w:t xml:space="preserve"> образовательных организациях </w:t>
      </w:r>
      <w:proofErr w:type="spellStart"/>
      <w:r w:rsidR="00532003" w:rsidRPr="00231EF3">
        <w:t>Нюксенского</w:t>
      </w:r>
      <w:proofErr w:type="spellEnd"/>
      <w:r w:rsidR="00532003" w:rsidRPr="00231EF3">
        <w:t xml:space="preserve"> муниципального района</w:t>
      </w:r>
      <w:r w:rsidR="00231EF3" w:rsidRPr="00231EF3">
        <w:t>, утвержденного приказом</w:t>
      </w:r>
      <w:r w:rsidR="00231EF3" w:rsidRPr="00231EF3">
        <w:rPr>
          <w:rFonts w:cs="Tahoma"/>
          <w:color w:val="000000"/>
        </w:rPr>
        <w:t xml:space="preserve"> управления образования администрации </w:t>
      </w:r>
      <w:proofErr w:type="spellStart"/>
      <w:r w:rsidR="00231EF3" w:rsidRPr="00231EF3">
        <w:rPr>
          <w:rFonts w:cs="Tahoma"/>
          <w:color w:val="000000"/>
        </w:rPr>
        <w:t>Нюксенского</w:t>
      </w:r>
      <w:proofErr w:type="spellEnd"/>
      <w:r w:rsidR="00231EF3" w:rsidRPr="00231EF3">
        <w:rPr>
          <w:rFonts w:cs="Tahoma"/>
          <w:color w:val="000000"/>
        </w:rPr>
        <w:t xml:space="preserve"> муниципального района</w:t>
      </w:r>
      <w:r w:rsidR="00231EF3" w:rsidRPr="00231EF3">
        <w:t xml:space="preserve"> от 03.11. 2015г. № 01-3/266</w:t>
      </w:r>
      <w:r w:rsidR="00231EF3">
        <w:t>.</w:t>
      </w:r>
    </w:p>
    <w:p w:rsidR="009B100E" w:rsidRPr="009C42FF" w:rsidRDefault="00EA1984" w:rsidP="00EA1984">
      <w:pPr>
        <w:pStyle w:val="70"/>
        <w:shd w:val="clear" w:color="auto" w:fill="auto"/>
        <w:spacing w:before="0" w:after="0" w:line="240" w:lineRule="auto"/>
        <w:ind w:right="260" w:firstLine="0"/>
        <w:jc w:val="both"/>
      </w:pPr>
      <w:r>
        <w:rPr>
          <w:b/>
        </w:rPr>
        <w:t xml:space="preserve"> </w:t>
      </w:r>
      <w:r w:rsidR="009C42FF">
        <w:rPr>
          <w:b/>
        </w:rPr>
        <w:t>2</w:t>
      </w:r>
      <w:r w:rsidR="009C42FF" w:rsidRPr="002E3B28">
        <w:rPr>
          <w:b/>
        </w:rPr>
        <w:t xml:space="preserve">.  По </w:t>
      </w:r>
      <w:r w:rsidR="009C42FF">
        <w:rPr>
          <w:b/>
        </w:rPr>
        <w:t>второму</w:t>
      </w:r>
      <w:r w:rsidR="009C42FF" w:rsidRPr="002E3B28">
        <w:rPr>
          <w:b/>
        </w:rPr>
        <w:t xml:space="preserve"> вопросу</w:t>
      </w:r>
      <w:r w:rsidR="009C42FF">
        <w:t xml:space="preserve"> повестки:</w:t>
      </w:r>
    </w:p>
    <w:p w:rsidR="003112D9" w:rsidRDefault="003112D9" w:rsidP="00E961AB">
      <w:pPr>
        <w:jc w:val="both"/>
      </w:pPr>
      <w:r w:rsidRPr="009C42FF">
        <w:t>Практикум «Внутренняя система оценки качества образования», разработка нормативно-правовой базы ОО</w:t>
      </w:r>
      <w:r w:rsidR="009C42FF">
        <w:t xml:space="preserve">», </w:t>
      </w:r>
      <w:r w:rsidR="00D825F8">
        <w:t xml:space="preserve">организатором </w:t>
      </w:r>
      <w:r w:rsidR="009C42FF">
        <w:t xml:space="preserve">выступила </w:t>
      </w:r>
      <w:proofErr w:type="spellStart"/>
      <w:r w:rsidRPr="00D825F8">
        <w:t>Парыгина</w:t>
      </w:r>
      <w:proofErr w:type="spellEnd"/>
      <w:r w:rsidRPr="00D825F8">
        <w:t xml:space="preserve"> С.В., заведующий информационно-аналитическим отделом КУ </w:t>
      </w:r>
      <w:proofErr w:type="spellStart"/>
      <w:r w:rsidRPr="00D825F8">
        <w:t>НюМР</w:t>
      </w:r>
      <w:proofErr w:type="spellEnd"/>
      <w:r w:rsidRPr="00D825F8">
        <w:t xml:space="preserve"> «Центр по обслуживанию ОУ».</w:t>
      </w:r>
      <w:r w:rsidR="00D825F8">
        <w:t xml:space="preserve"> Было предложено спроектировать локальный акт образовательной организации, который будет регламентировать</w:t>
      </w:r>
      <w:r w:rsidR="003B56F0">
        <w:t xml:space="preserve"> деятельность Центра оценки качества </w:t>
      </w:r>
      <w:r w:rsidR="00CA6229">
        <w:t xml:space="preserve">и </w:t>
      </w:r>
      <w:r w:rsidR="00CA6229" w:rsidRPr="00CA6229">
        <w:t>внутреннюю систему оценки качества образования</w:t>
      </w:r>
      <w:r w:rsidR="00812073">
        <w:t xml:space="preserve"> (приложение 3)</w:t>
      </w:r>
      <w:r w:rsidR="00CA6229">
        <w:t>.</w:t>
      </w:r>
    </w:p>
    <w:p w:rsidR="003F0B94" w:rsidRPr="009C42FF" w:rsidRDefault="000D0F7E" w:rsidP="009C42FF">
      <w:pPr>
        <w:jc w:val="both"/>
        <w:rPr>
          <w:b/>
        </w:rPr>
      </w:pPr>
      <w:r>
        <w:tab/>
      </w:r>
      <w:r w:rsidR="009C42FF" w:rsidRPr="009C42FF">
        <w:rPr>
          <w:b/>
        </w:rPr>
        <w:t>Решили</w:t>
      </w:r>
      <w:r w:rsidR="009C42FF">
        <w:rPr>
          <w:b/>
        </w:rPr>
        <w:t>:</w:t>
      </w:r>
    </w:p>
    <w:p w:rsidR="00B100DD" w:rsidRPr="00EA1984" w:rsidRDefault="00EA1984" w:rsidP="00EA1984">
      <w:pPr>
        <w:jc w:val="both"/>
      </w:pPr>
      <w:r>
        <w:t>2.1.</w:t>
      </w:r>
      <w:r w:rsidR="003F0B94" w:rsidRPr="00EA1984">
        <w:t xml:space="preserve">Информационно-аналитическому отделу КУ </w:t>
      </w:r>
      <w:proofErr w:type="spellStart"/>
      <w:r w:rsidR="003F0B94" w:rsidRPr="00EA1984">
        <w:t>НюМР</w:t>
      </w:r>
      <w:proofErr w:type="spellEnd"/>
      <w:r w:rsidR="003F0B94" w:rsidRPr="00EA1984">
        <w:t xml:space="preserve"> «Центр по обслуживанию ОУ» </w:t>
      </w:r>
      <w:r w:rsidR="00344D58" w:rsidRPr="00EA1984">
        <w:t>(</w:t>
      </w:r>
      <w:proofErr w:type="spellStart"/>
      <w:r w:rsidR="00344D58" w:rsidRPr="00EA1984">
        <w:t>Парыгина</w:t>
      </w:r>
      <w:proofErr w:type="spellEnd"/>
      <w:r w:rsidR="00344D58" w:rsidRPr="00EA1984">
        <w:t xml:space="preserve"> С.В.)</w:t>
      </w:r>
      <w:r w:rsidR="008618C8" w:rsidRPr="00EA1984">
        <w:t xml:space="preserve">: </w:t>
      </w:r>
    </w:p>
    <w:p w:rsidR="00B100DD" w:rsidRDefault="00B100DD" w:rsidP="003D33D2">
      <w:pPr>
        <w:jc w:val="both"/>
      </w:pPr>
      <w:r>
        <w:t xml:space="preserve">2.1.1 </w:t>
      </w:r>
      <w:r w:rsidRPr="00B100DD">
        <w:t xml:space="preserve">Активизировать теоретическую и практическую деятельность по осуществлению отбора, адаптации и проектированию оценочно - </w:t>
      </w:r>
      <w:proofErr w:type="spellStart"/>
      <w:r w:rsidRPr="00B100DD">
        <w:t>критериальных</w:t>
      </w:r>
      <w:proofErr w:type="spellEnd"/>
      <w:r w:rsidRPr="00B100DD">
        <w:t xml:space="preserve"> комплексов, методик и способов получения информации о качестве образования в образовательных учреждениях района, используя ресурс муниципального конкурса по разработке проектов, моделей системы оценки качества образования в образовательных учреждениях </w:t>
      </w:r>
      <w:proofErr w:type="spellStart"/>
      <w:r w:rsidRPr="00B100DD">
        <w:t>Нюксенского</w:t>
      </w:r>
      <w:proofErr w:type="spellEnd"/>
      <w:r w:rsidRPr="00B100DD">
        <w:t xml:space="preserve"> муниципального района</w:t>
      </w:r>
      <w:r>
        <w:t>;</w:t>
      </w:r>
    </w:p>
    <w:p w:rsidR="003D33D2" w:rsidRPr="00442712" w:rsidRDefault="003D33D2" w:rsidP="00442712">
      <w:pPr>
        <w:jc w:val="both"/>
        <w:rPr>
          <w:sz w:val="22"/>
        </w:rPr>
      </w:pPr>
      <w:r>
        <w:t>2.1.2.</w:t>
      </w:r>
      <w:r w:rsidRPr="003D33D2">
        <w:t xml:space="preserve"> </w:t>
      </w:r>
      <w:r>
        <w:t>Обобщить опыт ОО по разработке ВШ СОКО (</w:t>
      </w:r>
      <w:proofErr w:type="spellStart"/>
      <w:r>
        <w:t>внутришкольной</w:t>
      </w:r>
      <w:proofErr w:type="spellEnd"/>
      <w:r>
        <w:t xml:space="preserve"> системы оценки качества образования), </w:t>
      </w:r>
      <w:r w:rsidRPr="00E56C60">
        <w:t>создать информационный банк по теме «Мониторинг качества образования в образовательных учреждениях района»</w:t>
      </w:r>
      <w:r>
        <w:rPr>
          <w:rStyle w:val="ab"/>
          <w:b/>
          <w:i w:val="0"/>
          <w:sz w:val="22"/>
        </w:rPr>
        <w:t>;</w:t>
      </w:r>
    </w:p>
    <w:p w:rsidR="008618C8" w:rsidRDefault="003D33D2" w:rsidP="003D33D2">
      <w:pPr>
        <w:jc w:val="both"/>
      </w:pPr>
      <w:r>
        <w:t>2.1.3</w:t>
      </w:r>
      <w:r w:rsidR="00B100DD">
        <w:t>.</w:t>
      </w:r>
      <w:r w:rsidR="008618C8">
        <w:t>П</w:t>
      </w:r>
      <w:r w:rsidR="00A21554">
        <w:t>одгот</w:t>
      </w:r>
      <w:r w:rsidR="002E3B28">
        <w:t xml:space="preserve">овить методические </w:t>
      </w:r>
      <w:r w:rsidR="00812073">
        <w:t xml:space="preserve">шаблоны локальных нормативных актов ОО </w:t>
      </w:r>
      <w:r w:rsidR="008618C8">
        <w:t>по внутренние оценки</w:t>
      </w:r>
      <w:r w:rsidR="00812073">
        <w:t xml:space="preserve"> качества образования</w:t>
      </w:r>
      <w:r w:rsidR="008618C8">
        <w:t>:</w:t>
      </w:r>
      <w:r w:rsidR="00812073">
        <w:t xml:space="preserve"> </w:t>
      </w:r>
      <w:r w:rsidR="008618C8">
        <w:rPr>
          <w:iCs/>
        </w:rPr>
        <w:t>п</w:t>
      </w:r>
      <w:r w:rsidR="008618C8" w:rsidRPr="008618C8">
        <w:rPr>
          <w:iCs/>
        </w:rPr>
        <w:t>оложение о Центре качества образования</w:t>
      </w:r>
      <w:r w:rsidR="008618C8">
        <w:rPr>
          <w:iCs/>
        </w:rPr>
        <w:t xml:space="preserve">; </w:t>
      </w:r>
      <w:r w:rsidR="00812073" w:rsidRPr="008618C8">
        <w:t>Положе</w:t>
      </w:r>
      <w:r w:rsidR="008618C8">
        <w:t xml:space="preserve">ние о внутренней системе оценки </w:t>
      </w:r>
      <w:r w:rsidR="00812073" w:rsidRPr="008618C8">
        <w:t>качества образования</w:t>
      </w:r>
      <w:r w:rsidR="008618C8">
        <w:t xml:space="preserve">; </w:t>
      </w:r>
      <w:r w:rsidR="00812073" w:rsidRPr="008618C8">
        <w:t xml:space="preserve">Положение об общественной экспертизе деятельности и качества образования в образовательной организации </w:t>
      </w:r>
      <w:r w:rsidR="008618C8">
        <w:t>(приложение 3).</w:t>
      </w:r>
    </w:p>
    <w:p w:rsidR="003F0B94" w:rsidRDefault="003F0B94" w:rsidP="003F0B94">
      <w:r>
        <w:t>2.2. Общеобразовательным учреждениям:</w:t>
      </w:r>
    </w:p>
    <w:p w:rsidR="00C750C0" w:rsidRDefault="00344D58" w:rsidP="00344D58">
      <w:pPr>
        <w:jc w:val="both"/>
        <w:rPr>
          <w:color w:val="000000"/>
        </w:rPr>
      </w:pPr>
      <w:r>
        <w:t xml:space="preserve">2.2.1. </w:t>
      </w:r>
      <w:r w:rsidR="00C750C0">
        <w:t xml:space="preserve">Провести анализ и усилить контроль </w:t>
      </w:r>
      <w:r w:rsidR="00B100DD">
        <w:t xml:space="preserve">по формированию </w:t>
      </w:r>
      <w:r w:rsidR="00B100DD" w:rsidRPr="00C36227">
        <w:rPr>
          <w:color w:val="000000"/>
        </w:rPr>
        <w:t>системы оценки качества образования</w:t>
      </w:r>
      <w:r w:rsidR="00B100DD">
        <w:rPr>
          <w:color w:val="000000"/>
        </w:rPr>
        <w:t xml:space="preserve"> </w:t>
      </w:r>
      <w:r w:rsidR="00B100DD" w:rsidRPr="00C36227">
        <w:rPr>
          <w:color w:val="000000"/>
        </w:rPr>
        <w:t>в ОУ, включая общественную экспертизу</w:t>
      </w:r>
      <w:r w:rsidR="00B100DD">
        <w:rPr>
          <w:color w:val="000000"/>
        </w:rPr>
        <w:t>.</w:t>
      </w:r>
    </w:p>
    <w:p w:rsidR="00B100DD" w:rsidRDefault="00B100DD" w:rsidP="00344D58">
      <w:pPr>
        <w:jc w:val="both"/>
      </w:pPr>
      <w:r>
        <w:rPr>
          <w:color w:val="000000"/>
        </w:rPr>
        <w:t>2.2.2.</w:t>
      </w:r>
      <w:r w:rsidRPr="00B100DD">
        <w:t xml:space="preserve"> </w:t>
      </w:r>
      <w:r>
        <w:t>Активизировать теоретическую и практическую деятельность по о</w:t>
      </w:r>
      <w:r w:rsidRPr="00E56C60">
        <w:t>существ</w:t>
      </w:r>
      <w:r>
        <w:t>лению</w:t>
      </w:r>
      <w:r w:rsidRPr="00E56C60">
        <w:t xml:space="preserve"> отбор</w:t>
      </w:r>
      <w:r>
        <w:t>а, адаптации и проектированию</w:t>
      </w:r>
      <w:r w:rsidRPr="00E56C60">
        <w:t xml:space="preserve"> оценочно - </w:t>
      </w:r>
      <w:proofErr w:type="spellStart"/>
      <w:r w:rsidRPr="00E56C60">
        <w:t>критериальных</w:t>
      </w:r>
      <w:proofErr w:type="spellEnd"/>
      <w:r w:rsidRPr="00E56C60">
        <w:t xml:space="preserve"> комплексов, методик и способов получения информации о качест</w:t>
      </w:r>
      <w:r>
        <w:t>ве образования в ОУ.</w:t>
      </w:r>
    </w:p>
    <w:p w:rsidR="00EA1984" w:rsidRDefault="00C750C0" w:rsidP="00344D58">
      <w:pPr>
        <w:jc w:val="both"/>
        <w:rPr>
          <w:bCs/>
        </w:rPr>
      </w:pPr>
      <w:r>
        <w:t>2.2.2.</w:t>
      </w:r>
      <w:r w:rsidR="00344D58">
        <w:t xml:space="preserve"> Привести в соответствие </w:t>
      </w:r>
      <w:proofErr w:type="gramStart"/>
      <w:r>
        <w:t>документацию</w:t>
      </w:r>
      <w:proofErr w:type="gramEnd"/>
      <w:r>
        <w:t xml:space="preserve"> по оценке</w:t>
      </w:r>
      <w:r w:rsidR="00B100DD">
        <w:t xml:space="preserve"> качества образования.</w:t>
      </w:r>
      <w:r w:rsidR="008531BE" w:rsidRPr="008531BE">
        <w:rPr>
          <w:bCs/>
        </w:rPr>
        <w:t xml:space="preserve">  </w:t>
      </w:r>
    </w:p>
    <w:p w:rsidR="00344D58" w:rsidRDefault="008531BE" w:rsidP="00344D58">
      <w:pPr>
        <w:jc w:val="both"/>
        <w:rPr>
          <w:b/>
          <w:bCs/>
        </w:rPr>
      </w:pPr>
      <w:r w:rsidRPr="008531BE">
        <w:rPr>
          <w:b/>
          <w:bCs/>
        </w:rPr>
        <w:t xml:space="preserve"> </w:t>
      </w:r>
    </w:p>
    <w:p w:rsidR="003F0B94" w:rsidRDefault="003F0B94" w:rsidP="003F0B94"/>
    <w:p w:rsidR="003F0B94" w:rsidRPr="00344D58" w:rsidRDefault="003F0B94" w:rsidP="00344D58">
      <w:pPr>
        <w:tabs>
          <w:tab w:val="left" w:pos="1383"/>
        </w:tabs>
        <w:rPr>
          <w:bCs/>
        </w:rPr>
      </w:pPr>
      <w:r>
        <w:rPr>
          <w:b/>
        </w:rPr>
        <w:t xml:space="preserve">Председатель </w:t>
      </w:r>
      <w:r>
        <w:t xml:space="preserve">                         __________________ /</w:t>
      </w:r>
      <w:r w:rsidR="00344D58" w:rsidRPr="00344D58">
        <w:rPr>
          <w:bCs/>
        </w:rPr>
        <w:t xml:space="preserve"> </w:t>
      </w:r>
      <w:r w:rsidR="00A77FC4">
        <w:t xml:space="preserve">С.В. </w:t>
      </w:r>
      <w:proofErr w:type="spellStart"/>
      <w:r w:rsidR="00A77FC4">
        <w:t>Парыгина</w:t>
      </w:r>
      <w:proofErr w:type="spellEnd"/>
      <w:r w:rsidR="00A77FC4">
        <w:t xml:space="preserve"> </w:t>
      </w:r>
      <w:r>
        <w:t>/</w:t>
      </w:r>
    </w:p>
    <w:p w:rsidR="003F0B94" w:rsidRDefault="003F0B94" w:rsidP="003F0B94">
      <w:pPr>
        <w:jc w:val="both"/>
      </w:pPr>
    </w:p>
    <w:p w:rsidR="003F0B94" w:rsidRDefault="003F0B94" w:rsidP="003F0B94">
      <w:pPr>
        <w:jc w:val="both"/>
      </w:pPr>
      <w:r>
        <w:rPr>
          <w:b/>
        </w:rPr>
        <w:t xml:space="preserve">Секретарь                             </w:t>
      </w:r>
      <w:r>
        <w:t>_____________________ /</w:t>
      </w:r>
      <w:r w:rsidR="00A77FC4">
        <w:t xml:space="preserve">Е.Н. </w:t>
      </w:r>
      <w:proofErr w:type="spellStart"/>
      <w:r w:rsidR="00A77FC4">
        <w:t>Малафеевская</w:t>
      </w:r>
      <w:proofErr w:type="spellEnd"/>
      <w:r w:rsidR="00344D58" w:rsidRPr="00344D58">
        <w:t xml:space="preserve"> </w:t>
      </w:r>
      <w:r>
        <w:t xml:space="preserve">/ </w:t>
      </w:r>
    </w:p>
    <w:p w:rsidR="00344D58" w:rsidRDefault="00344D58" w:rsidP="003F0B94">
      <w:pPr>
        <w:jc w:val="both"/>
      </w:pPr>
    </w:p>
    <w:p w:rsidR="00344D58" w:rsidRDefault="00344D58" w:rsidP="003F0B94">
      <w:pPr>
        <w:jc w:val="both"/>
      </w:pPr>
    </w:p>
    <w:p w:rsidR="00344D58" w:rsidRDefault="00344D58" w:rsidP="003F0B94">
      <w:pPr>
        <w:jc w:val="both"/>
      </w:pPr>
    </w:p>
    <w:p w:rsidR="003F20BA" w:rsidRDefault="003F20BA" w:rsidP="00A77FC4"/>
    <w:p w:rsidR="003B56F0" w:rsidRDefault="003B56F0" w:rsidP="003F20BA">
      <w:pPr>
        <w:jc w:val="right"/>
      </w:pPr>
    </w:p>
    <w:p w:rsidR="003B56F0" w:rsidRDefault="003B56F0" w:rsidP="003F20BA">
      <w:pPr>
        <w:jc w:val="right"/>
      </w:pPr>
    </w:p>
    <w:p w:rsidR="003B56F0" w:rsidRDefault="003B56F0" w:rsidP="003F20BA">
      <w:pPr>
        <w:jc w:val="right"/>
      </w:pPr>
    </w:p>
    <w:p w:rsidR="003B56F0" w:rsidRDefault="003B56F0" w:rsidP="003F20BA">
      <w:pPr>
        <w:jc w:val="right"/>
      </w:pPr>
    </w:p>
    <w:p w:rsidR="003B56F0" w:rsidRDefault="003B56F0" w:rsidP="003F20BA">
      <w:pPr>
        <w:jc w:val="right"/>
      </w:pPr>
    </w:p>
    <w:p w:rsidR="003B56F0" w:rsidRDefault="003B56F0" w:rsidP="003F20BA">
      <w:pPr>
        <w:jc w:val="right"/>
      </w:pPr>
    </w:p>
    <w:p w:rsidR="003B56F0" w:rsidRDefault="003B56F0" w:rsidP="003F20BA">
      <w:pPr>
        <w:jc w:val="right"/>
      </w:pPr>
    </w:p>
    <w:p w:rsidR="003B56F0" w:rsidRDefault="003B56F0" w:rsidP="003F20BA">
      <w:pPr>
        <w:jc w:val="right"/>
      </w:pPr>
    </w:p>
    <w:p w:rsidR="003B56F0" w:rsidRDefault="003B56F0" w:rsidP="003F20BA">
      <w:pPr>
        <w:jc w:val="right"/>
      </w:pPr>
    </w:p>
    <w:p w:rsidR="003B56F0" w:rsidRDefault="003B56F0" w:rsidP="003F20BA">
      <w:pPr>
        <w:jc w:val="right"/>
      </w:pPr>
    </w:p>
    <w:p w:rsidR="003B56F0" w:rsidRDefault="003B56F0" w:rsidP="003F20BA">
      <w:pPr>
        <w:jc w:val="right"/>
      </w:pPr>
    </w:p>
    <w:p w:rsidR="003F20BA" w:rsidRPr="001B1D8C" w:rsidRDefault="003F20BA" w:rsidP="003F20BA">
      <w:pPr>
        <w:jc w:val="right"/>
      </w:pPr>
      <w:r>
        <w:t>Приложение1</w:t>
      </w:r>
    </w:p>
    <w:p w:rsidR="003F20BA" w:rsidRDefault="003F20BA" w:rsidP="003F20BA">
      <w:pPr>
        <w:jc w:val="center"/>
        <w:rPr>
          <w:b/>
          <w:sz w:val="22"/>
          <w:szCs w:val="22"/>
        </w:rPr>
      </w:pPr>
    </w:p>
    <w:p w:rsidR="005D0E95" w:rsidRDefault="005D0E95" w:rsidP="005D0E95"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  <w:r>
        <w:t>Утверждено:</w:t>
      </w:r>
    </w:p>
    <w:p w:rsidR="005D0E95" w:rsidRDefault="005D0E95" w:rsidP="005D0E95">
      <w:pPr>
        <w:jc w:val="right"/>
      </w:pPr>
      <w:r>
        <w:t>приказ управления образования</w:t>
      </w:r>
    </w:p>
    <w:p w:rsidR="005D0E95" w:rsidRDefault="005D0E95" w:rsidP="005D0E95">
      <w:pPr>
        <w:jc w:val="right"/>
      </w:pPr>
      <w:proofErr w:type="spellStart"/>
      <w:r>
        <w:t>Нюксенского</w:t>
      </w:r>
      <w:proofErr w:type="spellEnd"/>
      <w:r>
        <w:t xml:space="preserve"> муниципального района</w:t>
      </w:r>
    </w:p>
    <w:p w:rsidR="005D0E95" w:rsidRDefault="005D0E95" w:rsidP="005D0E95">
      <w:pPr>
        <w:jc w:val="right"/>
      </w:pPr>
      <w:proofErr w:type="gramStart"/>
      <w:r>
        <w:t>№  01</w:t>
      </w:r>
      <w:proofErr w:type="gramEnd"/>
      <w:r>
        <w:t>-03/80  от  22.03.2016г.</w:t>
      </w:r>
    </w:p>
    <w:p w:rsidR="005D0E95" w:rsidRDefault="005D0E95" w:rsidP="005D0E95">
      <w:pPr>
        <w:jc w:val="both"/>
      </w:pPr>
    </w:p>
    <w:p w:rsidR="005D0E95" w:rsidRDefault="005D0E95" w:rsidP="005D0E95"/>
    <w:p w:rsidR="005D0E95" w:rsidRPr="00151E8C" w:rsidRDefault="005D0E95" w:rsidP="005D0E95">
      <w:pPr>
        <w:jc w:val="center"/>
        <w:rPr>
          <w:b/>
        </w:rPr>
      </w:pPr>
      <w:r w:rsidRPr="00151E8C">
        <w:rPr>
          <w:b/>
        </w:rPr>
        <w:t>Районный семинар-практикум</w:t>
      </w:r>
    </w:p>
    <w:p w:rsidR="005D0E95" w:rsidRDefault="005D0E95" w:rsidP="005D0E95">
      <w:pPr>
        <w:jc w:val="center"/>
        <w:rPr>
          <w:b/>
        </w:rPr>
      </w:pPr>
      <w:r>
        <w:rPr>
          <w:b/>
        </w:rPr>
        <w:t>«Из опыта работы образовательных организаций по проектированию и внесению изменений в ООП ООО в текущем 2015-2016 уч. г.»</w:t>
      </w:r>
    </w:p>
    <w:p w:rsidR="005D0E95" w:rsidRDefault="005D0E95" w:rsidP="005D0E95">
      <w:pPr>
        <w:jc w:val="center"/>
        <w:rPr>
          <w:b/>
        </w:rPr>
      </w:pPr>
    </w:p>
    <w:p w:rsidR="005D0E95" w:rsidRPr="00151E8C" w:rsidRDefault="005D0E95" w:rsidP="005D0E95">
      <w:pPr>
        <w:jc w:val="both"/>
      </w:pPr>
      <w:r w:rsidRPr="00151E8C">
        <w:t>Место проведения: БОУ «</w:t>
      </w:r>
      <w:proofErr w:type="spellStart"/>
      <w:r w:rsidRPr="00151E8C">
        <w:t>Нюксенская</w:t>
      </w:r>
      <w:proofErr w:type="spellEnd"/>
      <w:r w:rsidRPr="00151E8C">
        <w:t xml:space="preserve"> СОШ»</w:t>
      </w:r>
    </w:p>
    <w:p w:rsidR="005D0E95" w:rsidRPr="00151E8C" w:rsidRDefault="005D0E95" w:rsidP="005D0E95">
      <w:pPr>
        <w:pStyle w:val="a4"/>
        <w:spacing w:line="360" w:lineRule="auto"/>
        <w:rPr>
          <w:rFonts w:ascii="Times New Roman" w:hAnsi="Times New Roman"/>
          <w:sz w:val="24"/>
          <w:szCs w:val="24"/>
        </w:rPr>
      </w:pPr>
      <w:r w:rsidRPr="00151E8C">
        <w:rPr>
          <w:rFonts w:ascii="Times New Roman" w:hAnsi="Times New Roman"/>
          <w:sz w:val="24"/>
          <w:szCs w:val="24"/>
        </w:rPr>
        <w:t xml:space="preserve"> Время работы: </w:t>
      </w:r>
      <w:r w:rsidRPr="00151E8C">
        <w:rPr>
          <w:rFonts w:ascii="Times New Roman" w:hAnsi="Times New Roman"/>
          <w:b/>
          <w:sz w:val="24"/>
          <w:szCs w:val="24"/>
        </w:rPr>
        <w:t xml:space="preserve">27 апреля 2016 года, </w:t>
      </w:r>
      <w:r w:rsidRPr="00151E8C">
        <w:rPr>
          <w:rFonts w:ascii="Times New Roman" w:hAnsi="Times New Roman"/>
          <w:sz w:val="24"/>
          <w:szCs w:val="24"/>
        </w:rPr>
        <w:t>9.50. - 13.30; обед -12.20.</w:t>
      </w:r>
    </w:p>
    <w:p w:rsidR="005D0E95" w:rsidRDefault="005D0E95" w:rsidP="005D0E95">
      <w:pPr>
        <w:jc w:val="both"/>
      </w:pPr>
    </w:p>
    <w:p w:rsidR="005D0E95" w:rsidRPr="0025617F" w:rsidRDefault="005D0E95" w:rsidP="005D0E95">
      <w:pPr>
        <w:ind w:firstLine="708"/>
        <w:jc w:val="both"/>
      </w:pPr>
      <w:r>
        <w:t>План работы:</w:t>
      </w:r>
    </w:p>
    <w:p w:rsidR="005D0E95" w:rsidRPr="004A392E" w:rsidRDefault="005D0E95" w:rsidP="005D0E95">
      <w:pPr>
        <w:pStyle w:val="a5"/>
        <w:numPr>
          <w:ilvl w:val="0"/>
          <w:numId w:val="27"/>
        </w:numPr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A392E">
        <w:rPr>
          <w:rFonts w:ascii="Times New Roman" w:hAnsi="Times New Roman"/>
          <w:sz w:val="24"/>
          <w:szCs w:val="24"/>
        </w:rPr>
        <w:t xml:space="preserve">Система оценки планируемых результатов </w:t>
      </w:r>
      <w:r>
        <w:rPr>
          <w:rFonts w:ascii="Times New Roman" w:hAnsi="Times New Roman"/>
          <w:sz w:val="24"/>
          <w:szCs w:val="24"/>
        </w:rPr>
        <w:t xml:space="preserve">целевого раздела </w:t>
      </w:r>
      <w:r w:rsidRPr="004A392E">
        <w:rPr>
          <w:rFonts w:ascii="Times New Roman" w:hAnsi="Times New Roman"/>
          <w:sz w:val="24"/>
          <w:szCs w:val="24"/>
        </w:rPr>
        <w:t>ООП ООО</w:t>
      </w:r>
      <w:r>
        <w:rPr>
          <w:rFonts w:ascii="Times New Roman" w:hAnsi="Times New Roman"/>
          <w:sz w:val="24"/>
          <w:szCs w:val="24"/>
        </w:rPr>
        <w:t xml:space="preserve"> БОУ «</w:t>
      </w:r>
      <w:proofErr w:type="spellStart"/>
      <w:r>
        <w:rPr>
          <w:rFonts w:ascii="Times New Roman" w:hAnsi="Times New Roman"/>
          <w:sz w:val="24"/>
          <w:szCs w:val="24"/>
        </w:rPr>
        <w:t>Нюксенская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СОШ»</w:t>
      </w:r>
    </w:p>
    <w:p w:rsidR="005D0E95" w:rsidRPr="004A392E" w:rsidRDefault="005D0E95" w:rsidP="005D0E95">
      <w:pPr>
        <w:pStyle w:val="a5"/>
        <w:ind w:left="36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4A392E">
        <w:rPr>
          <w:rFonts w:ascii="Times New Roman" w:hAnsi="Times New Roman"/>
          <w:i/>
          <w:sz w:val="24"/>
          <w:szCs w:val="24"/>
        </w:rPr>
        <w:t>Малафеевская</w:t>
      </w:r>
      <w:proofErr w:type="spellEnd"/>
      <w:r w:rsidRPr="004A392E">
        <w:rPr>
          <w:rFonts w:ascii="Times New Roman" w:hAnsi="Times New Roman"/>
          <w:i/>
          <w:sz w:val="24"/>
          <w:szCs w:val="24"/>
        </w:rPr>
        <w:t xml:space="preserve"> Е.Н., заместитель директора БОУ «</w:t>
      </w:r>
      <w:proofErr w:type="spellStart"/>
      <w:r w:rsidRPr="004A392E">
        <w:rPr>
          <w:rFonts w:ascii="Times New Roman" w:hAnsi="Times New Roman"/>
          <w:i/>
          <w:sz w:val="24"/>
          <w:szCs w:val="24"/>
        </w:rPr>
        <w:t>Нюксенская</w:t>
      </w:r>
      <w:proofErr w:type="spellEnd"/>
      <w:r w:rsidRPr="004A392E">
        <w:rPr>
          <w:rFonts w:ascii="Times New Roman" w:hAnsi="Times New Roman"/>
          <w:i/>
          <w:sz w:val="24"/>
          <w:szCs w:val="24"/>
        </w:rPr>
        <w:t xml:space="preserve"> СОШ»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5D0E95" w:rsidRPr="004A392E" w:rsidRDefault="005D0E95" w:rsidP="005D0E95">
      <w:pPr>
        <w:pStyle w:val="a5"/>
        <w:numPr>
          <w:ilvl w:val="0"/>
          <w:numId w:val="27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4A392E">
        <w:rPr>
          <w:rFonts w:ascii="Times New Roman" w:eastAsia="Cambria" w:hAnsi="Times New Roman"/>
          <w:sz w:val="24"/>
          <w:szCs w:val="24"/>
        </w:rPr>
        <w:t xml:space="preserve">Программа развития универсальных учебных действий, включающая формирование </w:t>
      </w:r>
      <w:proofErr w:type="gramStart"/>
      <w:r>
        <w:rPr>
          <w:rFonts w:ascii="Times New Roman" w:eastAsia="Cambria" w:hAnsi="Times New Roman"/>
          <w:sz w:val="24"/>
          <w:szCs w:val="24"/>
        </w:rPr>
        <w:t>компетенций</w:t>
      </w:r>
      <w:proofErr w:type="gramEnd"/>
      <w:r w:rsidRPr="004A392E">
        <w:rPr>
          <w:rFonts w:ascii="Times New Roman" w:eastAsia="Cambria" w:hAnsi="Times New Roman"/>
          <w:sz w:val="24"/>
          <w:szCs w:val="24"/>
        </w:rPr>
        <w:t xml:space="preserve"> обучающихся в области использования информационно-коммуникационных технологий, учебно-исследовательской и проектной деятельности</w:t>
      </w:r>
    </w:p>
    <w:p w:rsidR="005D0E95" w:rsidRPr="004A392E" w:rsidRDefault="005D0E95" w:rsidP="005D0E95">
      <w:pPr>
        <w:pStyle w:val="a5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A39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392E">
        <w:rPr>
          <w:rFonts w:ascii="Times New Roman" w:hAnsi="Times New Roman"/>
          <w:i/>
          <w:sz w:val="24"/>
          <w:szCs w:val="24"/>
        </w:rPr>
        <w:t>Храпова</w:t>
      </w:r>
      <w:proofErr w:type="spellEnd"/>
      <w:r w:rsidRPr="004A392E">
        <w:rPr>
          <w:rFonts w:ascii="Times New Roman" w:hAnsi="Times New Roman"/>
          <w:i/>
          <w:sz w:val="24"/>
          <w:szCs w:val="24"/>
        </w:rPr>
        <w:t xml:space="preserve"> В.В., заместитель директора БОУ НМР ВО «</w:t>
      </w:r>
      <w:proofErr w:type="spellStart"/>
      <w:r w:rsidRPr="004A392E">
        <w:rPr>
          <w:rFonts w:ascii="Times New Roman" w:hAnsi="Times New Roman"/>
          <w:i/>
          <w:sz w:val="24"/>
          <w:szCs w:val="24"/>
        </w:rPr>
        <w:t>Городищенская</w:t>
      </w:r>
      <w:proofErr w:type="spellEnd"/>
      <w:r w:rsidRPr="004A392E">
        <w:rPr>
          <w:rFonts w:ascii="Times New Roman" w:hAnsi="Times New Roman"/>
          <w:i/>
          <w:sz w:val="24"/>
          <w:szCs w:val="24"/>
        </w:rPr>
        <w:t xml:space="preserve"> СОШ»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5D0E95" w:rsidRDefault="005D0E95" w:rsidP="005D0E95">
      <w:pPr>
        <w:pStyle w:val="a5"/>
        <w:numPr>
          <w:ilvl w:val="0"/>
          <w:numId w:val="27"/>
        </w:numPr>
        <w:ind w:left="360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>Проектирование учебного плана организационного</w:t>
      </w:r>
      <w:r w:rsidRPr="004A392E">
        <w:rPr>
          <w:rFonts w:ascii="Times New Roman" w:eastAsia="Cambria" w:hAnsi="Times New Roman"/>
          <w:sz w:val="24"/>
          <w:szCs w:val="24"/>
        </w:rPr>
        <w:t xml:space="preserve"> раздел</w:t>
      </w:r>
      <w:r>
        <w:rPr>
          <w:rFonts w:ascii="Times New Roman" w:eastAsia="Cambria" w:hAnsi="Times New Roman"/>
          <w:sz w:val="24"/>
          <w:szCs w:val="24"/>
        </w:rPr>
        <w:t>а</w:t>
      </w:r>
      <w:r w:rsidRPr="004A392E">
        <w:rPr>
          <w:rFonts w:ascii="Times New Roman" w:eastAsia="Cambria" w:hAnsi="Times New Roman"/>
          <w:sz w:val="24"/>
          <w:szCs w:val="24"/>
        </w:rPr>
        <w:t xml:space="preserve"> ООП ООО БОУ </w:t>
      </w:r>
      <w:proofErr w:type="spellStart"/>
      <w:r w:rsidRPr="004A392E">
        <w:rPr>
          <w:rFonts w:ascii="Times New Roman" w:eastAsia="Cambria" w:hAnsi="Times New Roman"/>
          <w:sz w:val="24"/>
          <w:szCs w:val="24"/>
        </w:rPr>
        <w:t>Нмр</w:t>
      </w:r>
      <w:proofErr w:type="spellEnd"/>
      <w:r w:rsidRPr="004A392E">
        <w:rPr>
          <w:rFonts w:ascii="Times New Roman" w:eastAsia="Cambria" w:hAnsi="Times New Roman"/>
          <w:sz w:val="24"/>
          <w:szCs w:val="24"/>
        </w:rPr>
        <w:t xml:space="preserve"> ВО «</w:t>
      </w:r>
      <w:proofErr w:type="spellStart"/>
      <w:r w:rsidRPr="004A392E">
        <w:rPr>
          <w:rFonts w:ascii="Times New Roman" w:eastAsia="Cambria" w:hAnsi="Times New Roman"/>
          <w:sz w:val="24"/>
          <w:szCs w:val="24"/>
        </w:rPr>
        <w:t>Игмасская</w:t>
      </w:r>
      <w:proofErr w:type="spellEnd"/>
      <w:r w:rsidRPr="004A392E">
        <w:rPr>
          <w:rFonts w:ascii="Times New Roman" w:eastAsia="Cambria" w:hAnsi="Times New Roman"/>
          <w:sz w:val="24"/>
          <w:szCs w:val="24"/>
        </w:rPr>
        <w:t xml:space="preserve"> ООШ</w:t>
      </w:r>
      <w:r>
        <w:rPr>
          <w:rFonts w:ascii="Times New Roman" w:eastAsia="Cambria" w:hAnsi="Times New Roman"/>
          <w:sz w:val="24"/>
          <w:szCs w:val="24"/>
        </w:rPr>
        <w:t>»</w:t>
      </w:r>
    </w:p>
    <w:p w:rsidR="005D0E95" w:rsidRPr="004A392E" w:rsidRDefault="005D0E95" w:rsidP="005D0E95">
      <w:pPr>
        <w:pStyle w:val="a5"/>
        <w:ind w:left="360"/>
        <w:jc w:val="both"/>
        <w:rPr>
          <w:rFonts w:ascii="Times New Roman" w:eastAsia="Cambria" w:hAnsi="Times New Roman"/>
          <w:i/>
          <w:sz w:val="24"/>
          <w:szCs w:val="24"/>
        </w:rPr>
      </w:pPr>
      <w:proofErr w:type="spellStart"/>
      <w:r w:rsidRPr="004A392E">
        <w:rPr>
          <w:rFonts w:ascii="Times New Roman" w:eastAsia="Cambria" w:hAnsi="Times New Roman"/>
          <w:i/>
          <w:sz w:val="24"/>
          <w:szCs w:val="24"/>
        </w:rPr>
        <w:t>Безвытная</w:t>
      </w:r>
      <w:proofErr w:type="spellEnd"/>
      <w:r w:rsidRPr="004A392E">
        <w:rPr>
          <w:rFonts w:ascii="Times New Roman" w:eastAsia="Cambria" w:hAnsi="Times New Roman"/>
          <w:i/>
          <w:sz w:val="24"/>
          <w:szCs w:val="24"/>
        </w:rPr>
        <w:t xml:space="preserve"> В.Н., </w:t>
      </w:r>
      <w:r w:rsidRPr="004A392E">
        <w:rPr>
          <w:rFonts w:ascii="Times New Roman" w:hAnsi="Times New Roman"/>
          <w:i/>
          <w:sz w:val="24"/>
          <w:szCs w:val="24"/>
        </w:rPr>
        <w:t xml:space="preserve">заместитель директора, учитель биологии </w:t>
      </w:r>
      <w:r w:rsidRPr="004A392E">
        <w:rPr>
          <w:rFonts w:ascii="Times New Roman" w:eastAsia="Cambria" w:hAnsi="Times New Roman"/>
          <w:i/>
          <w:sz w:val="24"/>
          <w:szCs w:val="24"/>
        </w:rPr>
        <w:t xml:space="preserve">БОУ </w:t>
      </w:r>
      <w:proofErr w:type="spellStart"/>
      <w:r w:rsidRPr="004A392E">
        <w:rPr>
          <w:rFonts w:ascii="Times New Roman" w:eastAsia="Cambria" w:hAnsi="Times New Roman"/>
          <w:i/>
          <w:sz w:val="24"/>
          <w:szCs w:val="24"/>
        </w:rPr>
        <w:t>Нмр</w:t>
      </w:r>
      <w:proofErr w:type="spellEnd"/>
      <w:r w:rsidRPr="004A392E">
        <w:rPr>
          <w:rFonts w:ascii="Times New Roman" w:eastAsia="Cambria" w:hAnsi="Times New Roman"/>
          <w:i/>
          <w:sz w:val="24"/>
          <w:szCs w:val="24"/>
        </w:rPr>
        <w:t xml:space="preserve"> ВО «</w:t>
      </w:r>
      <w:proofErr w:type="spellStart"/>
      <w:r w:rsidRPr="004A392E">
        <w:rPr>
          <w:rFonts w:ascii="Times New Roman" w:eastAsia="Cambria" w:hAnsi="Times New Roman"/>
          <w:i/>
          <w:sz w:val="24"/>
          <w:szCs w:val="24"/>
        </w:rPr>
        <w:t>Игмасская</w:t>
      </w:r>
      <w:proofErr w:type="spellEnd"/>
      <w:r w:rsidRPr="004A392E">
        <w:rPr>
          <w:rFonts w:ascii="Times New Roman" w:eastAsia="Cambria" w:hAnsi="Times New Roman"/>
          <w:i/>
          <w:sz w:val="24"/>
          <w:szCs w:val="24"/>
        </w:rPr>
        <w:t xml:space="preserve"> ООШ»</w:t>
      </w:r>
      <w:r>
        <w:rPr>
          <w:rFonts w:ascii="Times New Roman" w:eastAsia="Cambria" w:hAnsi="Times New Roman"/>
          <w:i/>
          <w:sz w:val="24"/>
          <w:szCs w:val="24"/>
        </w:rPr>
        <w:t>.</w:t>
      </w:r>
    </w:p>
    <w:p w:rsidR="005D0E95" w:rsidRDefault="005D0E95" w:rsidP="005D0E95">
      <w:pPr>
        <w:pStyle w:val="a5"/>
        <w:numPr>
          <w:ilvl w:val="0"/>
          <w:numId w:val="27"/>
        </w:numPr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A392E">
        <w:rPr>
          <w:rFonts w:ascii="Times New Roman" w:hAnsi="Times New Roman"/>
          <w:sz w:val="24"/>
          <w:szCs w:val="24"/>
        </w:rPr>
        <w:t xml:space="preserve"> Духовно-нравственное развитие и воспитание обучающихся программы воспитания и социализации (содержательный раздел ООП ООО </w:t>
      </w:r>
      <w:r>
        <w:rPr>
          <w:rFonts w:ascii="Times New Roman" w:hAnsi="Times New Roman"/>
          <w:sz w:val="24"/>
          <w:szCs w:val="24"/>
        </w:rPr>
        <w:t>БОУ НМР ВО «</w:t>
      </w:r>
      <w:proofErr w:type="spellStart"/>
      <w:r w:rsidRPr="004A392E">
        <w:rPr>
          <w:rFonts w:ascii="Times New Roman" w:hAnsi="Times New Roman"/>
          <w:sz w:val="24"/>
          <w:szCs w:val="24"/>
        </w:rPr>
        <w:t>Лесютинская</w:t>
      </w:r>
      <w:proofErr w:type="spellEnd"/>
      <w:r w:rsidRPr="004A392E">
        <w:rPr>
          <w:rFonts w:ascii="Times New Roman" w:hAnsi="Times New Roman"/>
          <w:sz w:val="24"/>
          <w:szCs w:val="24"/>
        </w:rPr>
        <w:t xml:space="preserve"> ООШ</w:t>
      </w:r>
      <w:r>
        <w:rPr>
          <w:rFonts w:ascii="Times New Roman" w:hAnsi="Times New Roman"/>
          <w:sz w:val="24"/>
          <w:szCs w:val="24"/>
        </w:rPr>
        <w:t>»</w:t>
      </w:r>
      <w:r w:rsidRPr="004A392E">
        <w:rPr>
          <w:rFonts w:ascii="Times New Roman" w:hAnsi="Times New Roman"/>
          <w:sz w:val="24"/>
          <w:szCs w:val="24"/>
        </w:rPr>
        <w:t xml:space="preserve">) </w:t>
      </w:r>
      <w:r w:rsidRPr="004A392E">
        <w:rPr>
          <w:rFonts w:ascii="Times New Roman" w:hAnsi="Times New Roman"/>
          <w:i/>
          <w:sz w:val="24"/>
          <w:szCs w:val="24"/>
        </w:rPr>
        <w:t>Беляева М.М., учитель ин</w:t>
      </w:r>
      <w:r>
        <w:rPr>
          <w:rFonts w:ascii="Times New Roman" w:hAnsi="Times New Roman"/>
          <w:i/>
          <w:sz w:val="24"/>
          <w:szCs w:val="24"/>
        </w:rPr>
        <w:t>остранного языка БОУ НМР ВО «</w:t>
      </w:r>
      <w:proofErr w:type="spellStart"/>
      <w:r>
        <w:rPr>
          <w:rFonts w:ascii="Times New Roman" w:hAnsi="Times New Roman"/>
          <w:i/>
          <w:sz w:val="24"/>
          <w:szCs w:val="24"/>
        </w:rPr>
        <w:t>Лесютинская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ООШ».</w:t>
      </w:r>
    </w:p>
    <w:p w:rsidR="005D0E95" w:rsidRPr="00D4043B" w:rsidRDefault="005D0E95" w:rsidP="005D0E95">
      <w:pPr>
        <w:pStyle w:val="a5"/>
        <w:numPr>
          <w:ilvl w:val="0"/>
          <w:numId w:val="27"/>
        </w:numPr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Моделирование плана внеурочной деятельности организационного раздела ООП ООО БОУ </w:t>
      </w:r>
      <w:proofErr w:type="spellStart"/>
      <w:r>
        <w:rPr>
          <w:rFonts w:ascii="Times New Roman" w:hAnsi="Times New Roman"/>
          <w:sz w:val="24"/>
          <w:szCs w:val="24"/>
        </w:rPr>
        <w:t>НюМр</w:t>
      </w:r>
      <w:proofErr w:type="spellEnd"/>
      <w:r>
        <w:rPr>
          <w:rFonts w:ascii="Times New Roman" w:hAnsi="Times New Roman"/>
          <w:sz w:val="24"/>
          <w:szCs w:val="24"/>
        </w:rPr>
        <w:t xml:space="preserve"> ВО «</w:t>
      </w:r>
      <w:proofErr w:type="spellStart"/>
      <w:r>
        <w:rPr>
          <w:rFonts w:ascii="Times New Roman" w:hAnsi="Times New Roman"/>
          <w:sz w:val="24"/>
          <w:szCs w:val="24"/>
        </w:rPr>
        <w:t>Левашская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</w:t>
      </w:r>
    </w:p>
    <w:p w:rsidR="005D0E95" w:rsidRDefault="005D0E95" w:rsidP="005D0E95">
      <w:pPr>
        <w:pStyle w:val="a5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D4043B">
        <w:rPr>
          <w:rFonts w:ascii="Times New Roman" w:hAnsi="Times New Roman"/>
          <w:i/>
          <w:sz w:val="24"/>
          <w:szCs w:val="24"/>
        </w:rPr>
        <w:t xml:space="preserve">Попова Г.А., директор БОУ </w:t>
      </w:r>
      <w:proofErr w:type="spellStart"/>
      <w:r w:rsidRPr="00D4043B">
        <w:rPr>
          <w:rFonts w:ascii="Times New Roman" w:hAnsi="Times New Roman"/>
          <w:i/>
          <w:sz w:val="24"/>
          <w:szCs w:val="24"/>
        </w:rPr>
        <w:t>НюМр</w:t>
      </w:r>
      <w:proofErr w:type="spellEnd"/>
      <w:r w:rsidRPr="00D4043B">
        <w:rPr>
          <w:rFonts w:ascii="Times New Roman" w:hAnsi="Times New Roman"/>
          <w:i/>
          <w:sz w:val="24"/>
          <w:szCs w:val="24"/>
        </w:rPr>
        <w:t xml:space="preserve"> ВО «</w:t>
      </w:r>
      <w:proofErr w:type="spellStart"/>
      <w:r w:rsidRPr="00D4043B">
        <w:rPr>
          <w:rFonts w:ascii="Times New Roman" w:hAnsi="Times New Roman"/>
          <w:i/>
          <w:sz w:val="24"/>
          <w:szCs w:val="24"/>
        </w:rPr>
        <w:t>Левашская</w:t>
      </w:r>
      <w:proofErr w:type="spellEnd"/>
      <w:r w:rsidRPr="00D4043B">
        <w:rPr>
          <w:rFonts w:ascii="Times New Roman" w:hAnsi="Times New Roman"/>
          <w:i/>
          <w:sz w:val="24"/>
          <w:szCs w:val="24"/>
        </w:rPr>
        <w:t xml:space="preserve"> ООШ»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5D0E95" w:rsidRDefault="005D0E95" w:rsidP="005D0E95">
      <w:pPr>
        <w:pStyle w:val="a5"/>
        <w:numPr>
          <w:ilvl w:val="0"/>
          <w:numId w:val="27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Практикум «Внутренняя система оценки качества образования», разработка нормативно-правовой базы ОО</w:t>
      </w:r>
    </w:p>
    <w:p w:rsidR="005D0E95" w:rsidRDefault="005D0E95" w:rsidP="005D0E95">
      <w:pPr>
        <w:ind w:left="284"/>
        <w:jc w:val="both"/>
        <w:rPr>
          <w:i/>
        </w:rPr>
      </w:pPr>
      <w:proofErr w:type="spellStart"/>
      <w:r w:rsidRPr="00151E8C">
        <w:rPr>
          <w:i/>
        </w:rPr>
        <w:t>Парыгина</w:t>
      </w:r>
      <w:proofErr w:type="spellEnd"/>
      <w:r w:rsidRPr="00151E8C">
        <w:rPr>
          <w:i/>
        </w:rPr>
        <w:t xml:space="preserve"> С.В.</w:t>
      </w:r>
      <w:r>
        <w:rPr>
          <w:i/>
        </w:rPr>
        <w:t xml:space="preserve">, </w:t>
      </w:r>
      <w:r w:rsidRPr="00151E8C">
        <w:rPr>
          <w:i/>
        </w:rPr>
        <w:t xml:space="preserve">заведующий информационно-аналитическим отделом КУ </w:t>
      </w:r>
      <w:proofErr w:type="spellStart"/>
      <w:r w:rsidRPr="00151E8C">
        <w:rPr>
          <w:i/>
        </w:rPr>
        <w:t>НюМР</w:t>
      </w:r>
      <w:proofErr w:type="spellEnd"/>
      <w:r w:rsidRPr="00151E8C">
        <w:rPr>
          <w:i/>
        </w:rPr>
        <w:t xml:space="preserve"> «Центр по обслуживанию ОУ»</w:t>
      </w:r>
      <w:r>
        <w:rPr>
          <w:i/>
        </w:rPr>
        <w:t>.</w:t>
      </w:r>
    </w:p>
    <w:p w:rsidR="005D0E95" w:rsidRPr="00151E8C" w:rsidRDefault="005D0E95" w:rsidP="005D0E95">
      <w:pPr>
        <w:pStyle w:val="a5"/>
        <w:numPr>
          <w:ilvl w:val="0"/>
          <w:numId w:val="27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Подведение итогов.</w:t>
      </w:r>
    </w:p>
    <w:p w:rsidR="005D0E95" w:rsidRPr="00151E8C" w:rsidRDefault="005D0E95" w:rsidP="005D0E95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A392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5D0E95" w:rsidRDefault="005D0E95" w:rsidP="005D0E95">
      <w:pPr>
        <w:jc w:val="both"/>
        <w:rPr>
          <w:i/>
        </w:rPr>
      </w:pPr>
    </w:p>
    <w:p w:rsidR="005D0E95" w:rsidRDefault="005D0E95" w:rsidP="005D0E95">
      <w:pPr>
        <w:jc w:val="both"/>
        <w:rPr>
          <w:i/>
        </w:rPr>
      </w:pPr>
    </w:p>
    <w:p w:rsidR="005D0E95" w:rsidRDefault="005D0E95" w:rsidP="005D0E95">
      <w:pPr>
        <w:jc w:val="both"/>
        <w:rPr>
          <w:i/>
        </w:rPr>
      </w:pPr>
    </w:p>
    <w:p w:rsidR="003B56F0" w:rsidRDefault="003B56F0" w:rsidP="005D0E95">
      <w:pPr>
        <w:jc w:val="both"/>
        <w:rPr>
          <w:i/>
        </w:rPr>
      </w:pPr>
    </w:p>
    <w:p w:rsidR="003B56F0" w:rsidRDefault="003B56F0" w:rsidP="005D0E95">
      <w:pPr>
        <w:jc w:val="both"/>
        <w:rPr>
          <w:i/>
        </w:rPr>
      </w:pPr>
    </w:p>
    <w:p w:rsidR="003B56F0" w:rsidRDefault="003B56F0" w:rsidP="005D0E95">
      <w:pPr>
        <w:jc w:val="both"/>
        <w:rPr>
          <w:i/>
        </w:rPr>
      </w:pPr>
    </w:p>
    <w:p w:rsidR="003B56F0" w:rsidRDefault="003B56F0" w:rsidP="005D0E95">
      <w:pPr>
        <w:jc w:val="both"/>
        <w:rPr>
          <w:i/>
        </w:rPr>
      </w:pPr>
    </w:p>
    <w:p w:rsidR="003B56F0" w:rsidRDefault="003B56F0" w:rsidP="005D0E95">
      <w:pPr>
        <w:jc w:val="both"/>
        <w:rPr>
          <w:i/>
        </w:rPr>
      </w:pPr>
    </w:p>
    <w:p w:rsidR="003B56F0" w:rsidRDefault="003B56F0" w:rsidP="005D0E95">
      <w:pPr>
        <w:jc w:val="both"/>
        <w:rPr>
          <w:i/>
        </w:rPr>
      </w:pPr>
    </w:p>
    <w:p w:rsidR="003B56F0" w:rsidRDefault="003B56F0" w:rsidP="005D0E95">
      <w:pPr>
        <w:jc w:val="both"/>
        <w:rPr>
          <w:i/>
        </w:rPr>
      </w:pPr>
    </w:p>
    <w:p w:rsidR="003B56F0" w:rsidRDefault="003B56F0" w:rsidP="005D0E95">
      <w:pPr>
        <w:jc w:val="both"/>
        <w:rPr>
          <w:i/>
        </w:rPr>
      </w:pPr>
    </w:p>
    <w:p w:rsidR="003B56F0" w:rsidRDefault="003B56F0" w:rsidP="005D0E95">
      <w:pPr>
        <w:jc w:val="both"/>
        <w:rPr>
          <w:i/>
        </w:rPr>
      </w:pPr>
    </w:p>
    <w:p w:rsidR="003B56F0" w:rsidRDefault="003B56F0" w:rsidP="005D0E95">
      <w:pPr>
        <w:jc w:val="both"/>
        <w:rPr>
          <w:i/>
        </w:rPr>
      </w:pPr>
    </w:p>
    <w:p w:rsidR="003B56F0" w:rsidRPr="003B56F0" w:rsidRDefault="003B56F0" w:rsidP="00CA6229">
      <w:pPr>
        <w:jc w:val="right"/>
      </w:pPr>
      <w:r w:rsidRPr="003B56F0">
        <w:t xml:space="preserve">Приложение </w:t>
      </w:r>
      <w:r w:rsidR="00E70515">
        <w:t>3</w:t>
      </w:r>
    </w:p>
    <w:p w:rsidR="005D0E95" w:rsidRDefault="005D0E95" w:rsidP="005D0E95">
      <w:pPr>
        <w:rPr>
          <w:i/>
        </w:rPr>
      </w:pPr>
    </w:p>
    <w:p w:rsidR="005D0E95" w:rsidRDefault="005D0E95" w:rsidP="005D0E95">
      <w:pPr>
        <w:rPr>
          <w:i/>
        </w:rPr>
      </w:pPr>
    </w:p>
    <w:p w:rsidR="003B56F0" w:rsidRPr="008D3336" w:rsidRDefault="003B56F0" w:rsidP="003B56F0">
      <w:pPr>
        <w:spacing w:line="360" w:lineRule="auto"/>
        <w:jc w:val="center"/>
      </w:pPr>
      <w:r w:rsidRPr="008D3336">
        <w:t>______________________________________________________________________</w:t>
      </w:r>
    </w:p>
    <w:p w:rsidR="003B56F0" w:rsidRPr="008D3336" w:rsidRDefault="003B56F0" w:rsidP="003B56F0">
      <w:pPr>
        <w:spacing w:line="360" w:lineRule="auto"/>
        <w:jc w:val="center"/>
        <w:rPr>
          <w:sz w:val="20"/>
          <w:szCs w:val="20"/>
        </w:rPr>
      </w:pPr>
      <w:r w:rsidRPr="008D3336">
        <w:rPr>
          <w:sz w:val="20"/>
          <w:szCs w:val="20"/>
        </w:rPr>
        <w:t>(Наименование органа, принявшего документ)</w:t>
      </w:r>
    </w:p>
    <w:p w:rsidR="003B56F0" w:rsidRPr="008D3336" w:rsidRDefault="003B56F0" w:rsidP="003B56F0">
      <w:pPr>
        <w:spacing w:line="360" w:lineRule="auto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B56F0" w:rsidRPr="008D3336" w:rsidTr="00174DCC">
        <w:tc>
          <w:tcPr>
            <w:tcW w:w="4785" w:type="dxa"/>
            <w:vMerge w:val="restart"/>
          </w:tcPr>
          <w:p w:rsidR="003B56F0" w:rsidRPr="008D3336" w:rsidRDefault="003B56F0" w:rsidP="00174DCC">
            <w:pPr>
              <w:spacing w:line="360" w:lineRule="auto"/>
            </w:pPr>
            <w:r w:rsidRPr="008D3336">
              <w:t>СОГЛАСОВАНО</w:t>
            </w:r>
          </w:p>
          <w:p w:rsidR="003B56F0" w:rsidRPr="008D3336" w:rsidRDefault="003B56F0" w:rsidP="00174DCC">
            <w:pPr>
              <w:spacing w:line="360" w:lineRule="auto"/>
            </w:pPr>
            <w:r w:rsidRPr="008D3336">
              <w:t>___________________________</w:t>
            </w:r>
          </w:p>
          <w:p w:rsidR="003B56F0" w:rsidRPr="008D3336" w:rsidRDefault="003B56F0" w:rsidP="00174DCC">
            <w:pPr>
              <w:spacing w:line="360" w:lineRule="auto"/>
              <w:rPr>
                <w:sz w:val="20"/>
                <w:szCs w:val="20"/>
              </w:rPr>
            </w:pPr>
            <w:r w:rsidRPr="008D3336">
              <w:rPr>
                <w:sz w:val="20"/>
                <w:szCs w:val="20"/>
              </w:rPr>
              <w:t>(Орган, с которым согласован документ)</w:t>
            </w:r>
          </w:p>
        </w:tc>
        <w:tc>
          <w:tcPr>
            <w:tcW w:w="4786" w:type="dxa"/>
          </w:tcPr>
          <w:p w:rsidR="003B56F0" w:rsidRPr="008D3336" w:rsidRDefault="003B56F0" w:rsidP="00174DCC">
            <w:pPr>
              <w:spacing w:line="360" w:lineRule="auto"/>
              <w:jc w:val="right"/>
            </w:pPr>
            <w:r w:rsidRPr="008D3336">
              <w:t>УТВЕРЖДАЮ</w:t>
            </w:r>
          </w:p>
        </w:tc>
      </w:tr>
      <w:tr w:rsidR="003B56F0" w:rsidRPr="008D3336" w:rsidTr="00174DCC">
        <w:tc>
          <w:tcPr>
            <w:tcW w:w="4785" w:type="dxa"/>
            <w:vMerge/>
          </w:tcPr>
          <w:p w:rsidR="003B56F0" w:rsidRPr="008D3336" w:rsidRDefault="003B56F0" w:rsidP="00174DCC">
            <w:pPr>
              <w:spacing w:line="360" w:lineRule="auto"/>
            </w:pPr>
          </w:p>
        </w:tc>
        <w:tc>
          <w:tcPr>
            <w:tcW w:w="4786" w:type="dxa"/>
          </w:tcPr>
          <w:p w:rsidR="003B56F0" w:rsidRPr="008D3336" w:rsidRDefault="003B56F0" w:rsidP="00174DCC">
            <w:pPr>
              <w:spacing w:line="360" w:lineRule="auto"/>
              <w:jc w:val="right"/>
            </w:pPr>
            <w:r w:rsidRPr="008D3336">
              <w:t>____________________________</w:t>
            </w:r>
          </w:p>
          <w:p w:rsidR="003B56F0" w:rsidRPr="008D3336" w:rsidRDefault="003B56F0" w:rsidP="00174DC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D3336">
              <w:rPr>
                <w:sz w:val="20"/>
                <w:szCs w:val="20"/>
              </w:rPr>
              <w:t xml:space="preserve">                                    (Должность руководителя)</w:t>
            </w:r>
          </w:p>
        </w:tc>
      </w:tr>
      <w:tr w:rsidR="003B56F0" w:rsidRPr="008D3336" w:rsidTr="00174DCC">
        <w:tc>
          <w:tcPr>
            <w:tcW w:w="4785" w:type="dxa"/>
            <w:vMerge/>
          </w:tcPr>
          <w:p w:rsidR="003B56F0" w:rsidRPr="008D3336" w:rsidRDefault="003B56F0" w:rsidP="00174DCC">
            <w:pPr>
              <w:spacing w:line="360" w:lineRule="auto"/>
            </w:pPr>
          </w:p>
        </w:tc>
        <w:tc>
          <w:tcPr>
            <w:tcW w:w="4786" w:type="dxa"/>
          </w:tcPr>
          <w:p w:rsidR="003B56F0" w:rsidRPr="008D3336" w:rsidRDefault="003B56F0" w:rsidP="00174DCC">
            <w:pPr>
              <w:spacing w:line="360" w:lineRule="auto"/>
              <w:jc w:val="right"/>
            </w:pPr>
            <w:r w:rsidRPr="008D3336">
              <w:t>______________/_______________</w:t>
            </w:r>
          </w:p>
          <w:p w:rsidR="003B56F0" w:rsidRPr="008D3336" w:rsidRDefault="003B56F0" w:rsidP="00174DCC">
            <w:pPr>
              <w:spacing w:line="360" w:lineRule="auto"/>
              <w:jc w:val="right"/>
              <w:rPr>
                <w:sz w:val="20"/>
                <w:szCs w:val="20"/>
              </w:rPr>
            </w:pPr>
            <w:r w:rsidRPr="008D3336">
              <w:rPr>
                <w:sz w:val="20"/>
                <w:szCs w:val="20"/>
              </w:rPr>
              <w:t>(</w:t>
            </w:r>
            <w:proofErr w:type="gramStart"/>
            <w:r w:rsidRPr="008D3336">
              <w:rPr>
                <w:sz w:val="20"/>
                <w:szCs w:val="20"/>
              </w:rPr>
              <w:t xml:space="preserve">Подпись)   </w:t>
            </w:r>
            <w:proofErr w:type="gramEnd"/>
            <w:r w:rsidRPr="008D3336">
              <w:rPr>
                <w:sz w:val="20"/>
                <w:szCs w:val="20"/>
              </w:rPr>
              <w:t xml:space="preserve">                                 (Ф.И.О.)</w:t>
            </w:r>
          </w:p>
        </w:tc>
      </w:tr>
      <w:tr w:rsidR="003B56F0" w:rsidRPr="008D3336" w:rsidTr="00174DCC">
        <w:tc>
          <w:tcPr>
            <w:tcW w:w="4785" w:type="dxa"/>
          </w:tcPr>
          <w:p w:rsidR="003B56F0" w:rsidRPr="008D3336" w:rsidRDefault="003B56F0" w:rsidP="00174DCC">
            <w:pPr>
              <w:spacing w:line="360" w:lineRule="auto"/>
            </w:pPr>
          </w:p>
        </w:tc>
        <w:tc>
          <w:tcPr>
            <w:tcW w:w="4786" w:type="dxa"/>
          </w:tcPr>
          <w:p w:rsidR="003B56F0" w:rsidRPr="008D3336" w:rsidRDefault="003B56F0" w:rsidP="00174DCC">
            <w:pPr>
              <w:spacing w:line="360" w:lineRule="auto"/>
              <w:jc w:val="right"/>
            </w:pPr>
            <w:r w:rsidRPr="008D3336">
              <w:t>___________________</w:t>
            </w:r>
          </w:p>
          <w:p w:rsidR="003B56F0" w:rsidRPr="008D3336" w:rsidRDefault="003B56F0" w:rsidP="00174DCC">
            <w:pPr>
              <w:spacing w:line="360" w:lineRule="auto"/>
              <w:jc w:val="right"/>
              <w:rPr>
                <w:sz w:val="20"/>
                <w:szCs w:val="20"/>
              </w:rPr>
            </w:pPr>
            <w:r w:rsidRPr="008D3336">
              <w:rPr>
                <w:sz w:val="20"/>
                <w:szCs w:val="20"/>
              </w:rPr>
              <w:t>(Дата)</w:t>
            </w:r>
          </w:p>
        </w:tc>
      </w:tr>
    </w:tbl>
    <w:p w:rsidR="003B56F0" w:rsidRPr="008D3336" w:rsidRDefault="003B56F0" w:rsidP="00CA6229">
      <w:pPr>
        <w:spacing w:line="360" w:lineRule="auto"/>
        <w:contextualSpacing/>
        <w:rPr>
          <w:rFonts w:eastAsia="Calibri"/>
          <w:b/>
          <w:lang w:eastAsia="en-US"/>
        </w:rPr>
      </w:pPr>
    </w:p>
    <w:p w:rsidR="003B56F0" w:rsidRPr="008D3336" w:rsidRDefault="003B56F0" w:rsidP="003B56F0">
      <w:pPr>
        <w:spacing w:line="360" w:lineRule="auto"/>
        <w:contextualSpacing/>
        <w:jc w:val="center"/>
        <w:rPr>
          <w:rFonts w:eastAsia="Calibri"/>
          <w:b/>
          <w:lang w:eastAsia="en-US"/>
        </w:rPr>
      </w:pPr>
    </w:p>
    <w:p w:rsidR="003B56F0" w:rsidRPr="008D3336" w:rsidRDefault="003D33D2" w:rsidP="003B56F0">
      <w:pPr>
        <w:spacing w:line="360" w:lineRule="auto"/>
        <w:jc w:val="center"/>
        <w:rPr>
          <w:b/>
          <w:iCs/>
        </w:rPr>
      </w:pPr>
      <w:r>
        <w:rPr>
          <w:b/>
          <w:iCs/>
        </w:rPr>
        <w:t>Примерное п</w:t>
      </w:r>
      <w:r w:rsidR="003B56F0" w:rsidRPr="008D3336">
        <w:rPr>
          <w:b/>
          <w:iCs/>
        </w:rPr>
        <w:t>оложение о Центре качества образования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</w:p>
    <w:p w:rsidR="003B56F0" w:rsidRPr="008D3336" w:rsidRDefault="003B56F0" w:rsidP="003B56F0">
      <w:pPr>
        <w:spacing w:line="360" w:lineRule="auto"/>
        <w:jc w:val="both"/>
        <w:rPr>
          <w:b/>
          <w:iCs/>
        </w:rPr>
      </w:pPr>
      <w:r w:rsidRPr="008D3336">
        <w:rPr>
          <w:b/>
          <w:iCs/>
        </w:rPr>
        <w:t>1. Общие положения</w:t>
      </w:r>
    </w:p>
    <w:p w:rsidR="003B56F0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 xml:space="preserve">1.1. Положение </w:t>
      </w:r>
      <w:r>
        <w:rPr>
          <w:iCs/>
        </w:rPr>
        <w:t>"</w:t>
      </w:r>
      <w:r w:rsidRPr="008D3336">
        <w:rPr>
          <w:iCs/>
        </w:rPr>
        <w:t>О Центре качества образования (далее – ЦКО)</w:t>
      </w:r>
      <w:r>
        <w:rPr>
          <w:iCs/>
        </w:rPr>
        <w:t>"</w:t>
      </w:r>
      <w:r w:rsidRPr="008D3336">
        <w:rPr>
          <w:iCs/>
        </w:rPr>
        <w:t xml:space="preserve"> (далее – Положение) устанавливает единые требования к реализации внутренней системы оценки качества образования в _____________________________________________</w:t>
      </w:r>
      <w:r>
        <w:rPr>
          <w:iCs/>
        </w:rPr>
        <w:t xml:space="preserve"> (далее – школа)</w:t>
      </w:r>
      <w:r w:rsidRPr="008D3336">
        <w:rPr>
          <w:iCs/>
        </w:rPr>
        <w:t>.</w:t>
      </w:r>
    </w:p>
    <w:p w:rsidR="003B56F0" w:rsidRPr="00946F34" w:rsidRDefault="003B56F0" w:rsidP="003B56F0">
      <w:pPr>
        <w:spacing w:line="360" w:lineRule="auto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  <w:t>(Наименование образовательной организации)</w:t>
      </w:r>
    </w:p>
    <w:p w:rsidR="003B56F0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 xml:space="preserve">1.2. Практическое осуществление работы ЦКО строится в соответствии с Федеральным законом от 29.12.2012 № 273-ФЗ </w:t>
      </w:r>
      <w:r>
        <w:rPr>
          <w:iCs/>
        </w:rPr>
        <w:t>"</w:t>
      </w:r>
      <w:r w:rsidRPr="008D3336">
        <w:rPr>
          <w:iCs/>
        </w:rPr>
        <w:t>Об образовании в Российской Федерации</w:t>
      </w:r>
      <w:r>
        <w:rPr>
          <w:iCs/>
        </w:rPr>
        <w:t>"</w:t>
      </w:r>
      <w:r w:rsidRPr="008D3336">
        <w:rPr>
          <w:iCs/>
        </w:rPr>
        <w:t xml:space="preserve">, нормативными актами Правительства РФ, Министерства образования и науки РФ, </w:t>
      </w:r>
      <w:r>
        <w:rPr>
          <w:iCs/>
        </w:rPr>
        <w:t>_____________________________________________________________________________,</w:t>
      </w:r>
    </w:p>
    <w:p w:rsidR="003B56F0" w:rsidRPr="00086FF2" w:rsidRDefault="003B56F0" w:rsidP="003B56F0">
      <w:pPr>
        <w:pStyle w:val="a5"/>
        <w:spacing w:line="36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(Н</w:t>
      </w:r>
      <w:r w:rsidRPr="00086FF2">
        <w:rPr>
          <w:sz w:val="20"/>
          <w:szCs w:val="20"/>
        </w:rPr>
        <w:t>а</w:t>
      </w:r>
      <w:r>
        <w:rPr>
          <w:sz w:val="20"/>
          <w:szCs w:val="20"/>
        </w:rPr>
        <w:t>именов</w:t>
      </w:r>
      <w:r w:rsidRPr="00086FF2">
        <w:rPr>
          <w:sz w:val="20"/>
          <w:szCs w:val="20"/>
        </w:rPr>
        <w:t xml:space="preserve">ание </w:t>
      </w:r>
      <w:r>
        <w:rPr>
          <w:sz w:val="20"/>
          <w:szCs w:val="20"/>
        </w:rPr>
        <w:t>местного органа управления образованием)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 xml:space="preserve"> регламентирующими реализацию всех процедур контроля и оценки качества образования.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 xml:space="preserve">Положение представляет собой локальный нормативный документ, разработанный в соответствии с Федеральным законом от 29.12.2012 № 273-ФЗ </w:t>
      </w:r>
      <w:r>
        <w:rPr>
          <w:iCs/>
        </w:rPr>
        <w:t>"</w:t>
      </w:r>
      <w:r w:rsidRPr="008D3336">
        <w:rPr>
          <w:iCs/>
        </w:rPr>
        <w:t>Об образовании в Российской Федерации</w:t>
      </w:r>
      <w:r>
        <w:rPr>
          <w:iCs/>
        </w:rPr>
        <w:t>"</w:t>
      </w:r>
      <w:r w:rsidRPr="008D3336">
        <w:rPr>
          <w:iCs/>
        </w:rPr>
        <w:t xml:space="preserve">, Уставом </w:t>
      </w:r>
      <w:r>
        <w:rPr>
          <w:iCs/>
        </w:rPr>
        <w:t>школы.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1.3. Положение распространяется на деятельность всех педагогических работников школы, осуществляющих профессиональную деятельность в соответствии с трудовыми договорами, в т. ч. на педагогических работников, работающих по совместительству.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1.4. В настоящем Положении используются следующие термины: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 xml:space="preserve">качество образования – интегральная характеристика системы образования, отражающая степень соответствия реальных достигаемых образовательных результатов, </w:t>
      </w:r>
      <w:r w:rsidRPr="008D3336">
        <w:rPr>
          <w:iCs/>
        </w:rPr>
        <w:lastRenderedPageBreak/>
        <w:t>условий образовательного процесса нормативным требованиям, социальным и личностным ожиданиям;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оценка качества образования – процесс, в результате которого определяется степень соответствия измеряемых образовательных результатов, условий их обеспечения зафиксированной в нормативных документах системе требований к качеству образования;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внутренняя система оценки качества образования – целостная система диагностических и оценочных процедур, реализуемых различными субъектами государственно-общественного управления школой, которым делегированы отдельные полномочия по оценке качества образования, а также совокупность организационных структур и нормативных правовых материалов, обеспечивающих управление качеством образования в школе;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экспертиза – всестороннее изучение состояния образовательных процессов, условий и результатов образовательной деятельности;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 xml:space="preserve">измерения – оценка уровня образовательных достижений с помощью контрольных измерительных материалов (далее – КИМ) (контрольных работ, тестов, анкет и др.), имеющих стандартизированную форму, и содержание которых соответствует реализуемым образовательным программам и требованиям </w:t>
      </w:r>
      <w:r>
        <w:rPr>
          <w:iCs/>
        </w:rPr>
        <w:t xml:space="preserve">федеральных государственных образовательных стандартов общего образования (далее – </w:t>
      </w:r>
      <w:r w:rsidRPr="008D3336">
        <w:rPr>
          <w:iCs/>
        </w:rPr>
        <w:t>ФГОС</w:t>
      </w:r>
      <w:r>
        <w:rPr>
          <w:iCs/>
        </w:rPr>
        <w:t>)</w:t>
      </w:r>
      <w:r w:rsidRPr="008D3336">
        <w:rPr>
          <w:iCs/>
        </w:rPr>
        <w:t>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1.5. Положение о ЦКО, а также дополнения и изменения к нему утверждаются приказом директора школы после обсуждения с педагогами, родителями школьников, педагогическим советом и иными заинтересованными организациями.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 xml:space="preserve">1.6. Оценка качества образования в </w:t>
      </w:r>
      <w:r>
        <w:rPr>
          <w:iCs/>
        </w:rPr>
        <w:t>школе</w:t>
      </w:r>
      <w:r w:rsidRPr="008D3336">
        <w:rPr>
          <w:iCs/>
        </w:rPr>
        <w:t xml:space="preserve"> проводится в соответствии с планом работы.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1.7. Основными принципами функционирования ЦКО являются: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согласование и утверждение единых критериев оценивания, преимущественное использование объективных оценочных методов и процедур;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 xml:space="preserve">включение педагогических работников в </w:t>
      </w:r>
      <w:proofErr w:type="spellStart"/>
      <w:r w:rsidRPr="008D3336">
        <w:rPr>
          <w:iCs/>
        </w:rPr>
        <w:t>критериальный</w:t>
      </w:r>
      <w:proofErr w:type="spellEnd"/>
      <w:r w:rsidRPr="008D3336">
        <w:rPr>
          <w:iCs/>
        </w:rPr>
        <w:t xml:space="preserve"> самоанализ и самооценку деятельности;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соизмерение размеров оплаты труда педагогических работников с его результатами и условиями, дифференциация этих размеров в зависимости от конкретных результатов.</w:t>
      </w:r>
    </w:p>
    <w:p w:rsidR="003B56F0" w:rsidRPr="000411FC" w:rsidRDefault="003B56F0" w:rsidP="003B56F0">
      <w:pPr>
        <w:spacing w:line="360" w:lineRule="auto"/>
        <w:jc w:val="both"/>
        <w:rPr>
          <w:b/>
          <w:iCs/>
        </w:rPr>
      </w:pPr>
      <w:r w:rsidRPr="000411FC">
        <w:rPr>
          <w:b/>
          <w:iCs/>
        </w:rPr>
        <w:t>2. Цели, задачи и функции ЦКО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2.1. Целью ЦКО является получение объективной информации о состоянии качества образования, тенденциях, его изменениях и причинах, влияющих на его уровень.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2.2. Основными задачами ЦКО являются: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формирование единого понимания критериев качества образования и подходов к его измерению;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информационное, аналитическое и экспертное обеспечение мониторинга школьной системы образования;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lastRenderedPageBreak/>
        <w:t>•</w:t>
      </w:r>
      <w:r w:rsidRPr="008D3336">
        <w:rPr>
          <w:iCs/>
        </w:rPr>
        <w:tab/>
        <w:t>разработка единой информационно-технологической базы системы оценки качества образования;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определение форматов собираемой информации и разработка технологии ее использования в качестве информационной основы принятия управленческих решений;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 xml:space="preserve">изучение и самооценка состояния развития образования в </w:t>
      </w:r>
      <w:r>
        <w:rPr>
          <w:iCs/>
        </w:rPr>
        <w:t xml:space="preserve">школе </w:t>
      </w:r>
      <w:r w:rsidRPr="008D3336">
        <w:rPr>
          <w:iCs/>
        </w:rPr>
        <w:t>с прогностической целью определения возможного рейтинга школы по результатам государственной аккредитации;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формирование ресурсной базы и обеспечение функционирования школьной образовательной статистики и оценки качества образования;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выявление факторов, влияющих на образовательные результаты;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 xml:space="preserve">повышение квалификации педагогических работников по вопросам, касающимся требований аттестации педагогов, оценки </w:t>
      </w:r>
      <w:r w:rsidR="00231EF3" w:rsidRPr="008D3336">
        <w:rPr>
          <w:iCs/>
        </w:rPr>
        <w:t>индивидуальных достижений,</w:t>
      </w:r>
      <w:r w:rsidRPr="008D3336">
        <w:rPr>
          <w:iCs/>
        </w:rPr>
        <w:t xml:space="preserve"> обучающихся;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определение рейтинга педагогов и участие в решении о стимулирующей надбавке к заработной плате за высокое качество обучения и воспитания;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реализация механизмов общественной экспертизы, гласности и коллегиальности при принятии стратегических решений в области оценки качества образования;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стимулирование инновационных процессов к поддержанию и постоянному повышению качества и конкурентоспособности.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2.3.Основные функции ЦКО: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обеспечение введения ФГОС и удовлетворение потребности в получении качественного образования со стороны всех субъектов школьного образования;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аналитическое сопровождение управления качеством обучения и воспитания школьников;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экспертиза, диагностика, оценка и прогноз основных тенденций развития школы;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информационное обеспечение управленческих решений по проблемам повышения качества образования;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обеспечение внешних пользователей информацией о развитии образования в школе.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2.4. Объектами оценки качества образования являются: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 xml:space="preserve">учебные и </w:t>
      </w:r>
      <w:proofErr w:type="spellStart"/>
      <w:r w:rsidRPr="008D3336">
        <w:rPr>
          <w:iCs/>
        </w:rPr>
        <w:t>внеучебные</w:t>
      </w:r>
      <w:proofErr w:type="spellEnd"/>
      <w:r w:rsidRPr="008D3336">
        <w:rPr>
          <w:iCs/>
        </w:rPr>
        <w:t xml:space="preserve"> достижения учащихся;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продуктивность, профессионализм и квалификация педагогических работников.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 xml:space="preserve">результаты деятельности </w:t>
      </w:r>
      <w:r>
        <w:rPr>
          <w:iCs/>
        </w:rPr>
        <w:t>школы</w:t>
      </w:r>
      <w:r w:rsidRPr="008D3336">
        <w:rPr>
          <w:iCs/>
        </w:rPr>
        <w:t>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2.5. Предмет оценки: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качество образовательных результатов;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качество реализации образовательного процесса;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качество условий, обеспечивающих образовательный процесс.</w:t>
      </w:r>
    </w:p>
    <w:p w:rsidR="003B56F0" w:rsidRPr="000411FC" w:rsidRDefault="003B56F0" w:rsidP="003B56F0">
      <w:pPr>
        <w:spacing w:line="360" w:lineRule="auto"/>
        <w:jc w:val="both"/>
        <w:rPr>
          <w:b/>
          <w:iCs/>
        </w:rPr>
      </w:pPr>
      <w:r w:rsidRPr="000411FC">
        <w:rPr>
          <w:b/>
          <w:iCs/>
        </w:rPr>
        <w:t>3. Направления деятельности ЦКО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3.1. Оценка качества образования осуществляется посредством: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lastRenderedPageBreak/>
        <w:t>•</w:t>
      </w:r>
      <w:r w:rsidRPr="008D3336">
        <w:rPr>
          <w:iCs/>
        </w:rPr>
        <w:tab/>
        <w:t>системы внутренней оценки качества образования;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общественной экспертизы качества образования, которая организуется силами общественных организаций и объединений, родителей учащихся (оценка удовлетворенности качеством образования);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профессиональной экспертизы качества образования, организуемой профессиональным образовательным сообществом (внешний аудит);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3.2. Организационная структура ЦКО включает администрацию школы, педагогический совет, методические объединения учителей, школьный управляющий совет и собственно ЦКО.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3.3. Согласованная работа всех организационных структур ЦКО позволяет обеспечить достоверную внутреннюю оценку качества образования.</w:t>
      </w:r>
    </w:p>
    <w:p w:rsidR="003B56F0" w:rsidRPr="000411FC" w:rsidRDefault="003B56F0" w:rsidP="003B56F0">
      <w:pPr>
        <w:spacing w:line="360" w:lineRule="auto"/>
        <w:jc w:val="both"/>
        <w:rPr>
          <w:b/>
          <w:iCs/>
        </w:rPr>
      </w:pPr>
      <w:r w:rsidRPr="000411FC">
        <w:rPr>
          <w:b/>
          <w:iCs/>
        </w:rPr>
        <w:t>4. Организация и технология ЦКО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4.1. ЦКО включает систему сбора и первичной обработки данных, систему анализа и оценки качества образования, систему обеспечения статистической и аналитической информацией всех субъектов школьного образования.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4.2. ЦКО осуществляет работу посредством существующих процедур оценки качества образования: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 xml:space="preserve">мониторинг </w:t>
      </w:r>
      <w:r w:rsidR="00231EF3" w:rsidRPr="008D3336">
        <w:rPr>
          <w:iCs/>
        </w:rPr>
        <w:t>образовательных достижений,</w:t>
      </w:r>
      <w:r w:rsidRPr="008D3336">
        <w:rPr>
          <w:iCs/>
        </w:rPr>
        <w:t xml:space="preserve"> обучающихся на разных ступенях обучения (внутренняя и внешняя диагностика);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анализ творческих достижений школьников, результатов аттестации педагогических и руководящих работников;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результаты паспортизации учебных кабинетов школы;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 xml:space="preserve">результаты </w:t>
      </w:r>
      <w:proofErr w:type="spellStart"/>
      <w:r w:rsidRPr="008D3336">
        <w:rPr>
          <w:iCs/>
        </w:rPr>
        <w:t>самообследования</w:t>
      </w:r>
      <w:proofErr w:type="spellEnd"/>
      <w:r w:rsidRPr="008D3336">
        <w:rPr>
          <w:iCs/>
        </w:rPr>
        <w:t>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система внутренней оценки качества образования;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система исследований здоровья школьников, проводимых по инициативе школьной медицинской службы и администрации школы;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 xml:space="preserve">система </w:t>
      </w:r>
      <w:proofErr w:type="spellStart"/>
      <w:r w:rsidRPr="008D3336">
        <w:rPr>
          <w:iCs/>
        </w:rPr>
        <w:t>внутришкольного</w:t>
      </w:r>
      <w:proofErr w:type="spellEnd"/>
      <w:r w:rsidRPr="008D3336">
        <w:rPr>
          <w:iCs/>
        </w:rPr>
        <w:t xml:space="preserve"> скрининга психологического комфорта;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другие психолого-педагогические, медицинские и социологические исследования, проводимые по инициативе субъектов образовательного процесса.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4.3. Периодичность проведения оценки качества образования, субъекты оценочной деятельности, формы представления результатов оценивания, а также номенклатура показателей и параметров качества и их эталонные значения устанавливаются в регламенте оценки качества образования.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4.4. Внутренняя оценка качества образования осуществляется на основе существующей системы показателей и параметров, характеризующих основные аспекты качества образования (качество результата, качество условий и качество процесса):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4.4.1. Качество образовательных результатов: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lastRenderedPageBreak/>
        <w:t>•</w:t>
      </w:r>
      <w:r w:rsidRPr="008D3336">
        <w:rPr>
          <w:iCs/>
        </w:rPr>
        <w:tab/>
        <w:t>предметные результаты обучения (включая сравнение данных внутренней и внешней диагностики, в т. ч. ГИА-9 и ЕГЭ);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</w:r>
      <w:proofErr w:type="spellStart"/>
      <w:r w:rsidRPr="008D3336">
        <w:rPr>
          <w:iCs/>
        </w:rPr>
        <w:t>метапредметные</w:t>
      </w:r>
      <w:proofErr w:type="spellEnd"/>
      <w:r w:rsidRPr="008D3336">
        <w:rPr>
          <w:iCs/>
        </w:rPr>
        <w:t xml:space="preserve"> результаты обучения (включая сравнение данных внутренней и внешней диагностики);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личностные результаты (включая показатели социализации учащихся);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результаты освоения воспитанниками основной общеобразовательной программы дошкольного образования (при наличии дошкольного отделения);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здоровье учащихся (динамика);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достижения учащихся на конкурсах, соревнованиях, олимпиадах;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удовлетворенность родителей качеством образовательных результатов.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4.4.2. Качество реализации образовательного процесса: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основные образовательные программы (соответствие требованиям ФГОС и контингенту учащихся);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дополнительные образовательные программы (соответствие запросам родителей);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реализация учебных планов и рабочих программ (соответствие требованиям ФГОС);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качество уроков и индивидуальной работы с учащимися;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качество внеурочной деятельности (включая классное руководство);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удовлетворенность учеников и родителей уроками и условиями в школе.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4.4.3. Качество условий, обеспечивающих образовательный процесс: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материально-техническое обеспечение;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информационно-развивающая среда (включая средства ИКТ и учебно-методическое обеспечение);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санитарно-гигиенические и эстетические условия;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медицинское сопровождение и общественное питание;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 xml:space="preserve">психологический климат в </w:t>
      </w:r>
      <w:r>
        <w:rPr>
          <w:iCs/>
        </w:rPr>
        <w:t>школе</w:t>
      </w:r>
      <w:r w:rsidRPr="008D3336">
        <w:rPr>
          <w:iCs/>
        </w:rPr>
        <w:t>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использование социальной сферы микрорайона и города;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кадровое обеспечение (включая повышение квалификации, инновационную и научно-методическую деятельность педагогов);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 xml:space="preserve">общественно-государственное управление (совет </w:t>
      </w:r>
      <w:r>
        <w:rPr>
          <w:iCs/>
        </w:rPr>
        <w:t>школы</w:t>
      </w:r>
      <w:r w:rsidRPr="008D3336">
        <w:rPr>
          <w:iCs/>
        </w:rPr>
        <w:t>, педагогический совет, родительские комитеты, ученическое самоуправление) и стимулирование качества образования;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 xml:space="preserve">документооборот и нормативно-правовое обеспечение (включая программу развития </w:t>
      </w:r>
      <w:r>
        <w:rPr>
          <w:iCs/>
        </w:rPr>
        <w:t>школы</w:t>
      </w:r>
      <w:r w:rsidRPr="008D3336">
        <w:rPr>
          <w:iCs/>
        </w:rPr>
        <w:t>).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4.5. Основными методами установления фактических значений показателей являются экспертиза и измерение.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lastRenderedPageBreak/>
        <w:t xml:space="preserve">4.6. Технологии измерения определяются видом избранных КИМ, способом их применения. Содержание КИМ, направленных на оценку уровня </w:t>
      </w:r>
      <w:proofErr w:type="spellStart"/>
      <w:r w:rsidRPr="008D3336">
        <w:rPr>
          <w:iCs/>
        </w:rPr>
        <w:t>обученности</w:t>
      </w:r>
      <w:proofErr w:type="spellEnd"/>
      <w:r w:rsidRPr="008D3336">
        <w:rPr>
          <w:iCs/>
        </w:rPr>
        <w:t xml:space="preserve"> школьников, должно соответствовать содержанию ФГОС.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4.7. Итоги работы ЦКО ежегодно оглашаются на итоговой конференции. Доступ к данной информации является свободным для всех заинтересованных лиц.</w:t>
      </w:r>
    </w:p>
    <w:p w:rsidR="003B56F0" w:rsidRPr="000411FC" w:rsidRDefault="003B56F0" w:rsidP="003B56F0">
      <w:pPr>
        <w:spacing w:line="360" w:lineRule="auto"/>
        <w:jc w:val="both"/>
        <w:rPr>
          <w:b/>
          <w:iCs/>
        </w:rPr>
      </w:pPr>
      <w:r w:rsidRPr="000411FC">
        <w:rPr>
          <w:b/>
          <w:iCs/>
        </w:rPr>
        <w:t>5. Общественная и профессиональная экспертиза качества образования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5.1. ЦКО предполагает широкое участие в осуществлении оценочной деятельности общественности и профессиональных объединений в качестве экспертов.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5.2. ЦКО обеспечивает реализацию прав родительской общественности и профессиональных сообществ, организаций и общественных объединений по включению в процесс оценки качества образования в школе. Участие указанных структур в оценке качества образования определяется регламентом оценки качества образования.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5.3. Общественная экспертиза качества образования обеспечивает соответствие требований, предъявляемых к качеству образования, социальным ожиданиям и интересам общества и развитие механизмов независимой экспертизы качества образования.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5.4. Основными объектами общественной экспертизы качества образования выступают: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</w:r>
      <w:proofErr w:type="spellStart"/>
      <w:r w:rsidRPr="008D3336">
        <w:rPr>
          <w:iCs/>
        </w:rPr>
        <w:t>внеучебные</w:t>
      </w:r>
      <w:proofErr w:type="spellEnd"/>
      <w:r w:rsidRPr="008D3336">
        <w:rPr>
          <w:iCs/>
        </w:rPr>
        <w:t xml:space="preserve"> достижения обучающихся (на основе обобщенных результатов);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 xml:space="preserve">общий уровень духовно-нравственного развития учащихся школы; 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 xml:space="preserve">условия, созданные в </w:t>
      </w:r>
      <w:r>
        <w:rPr>
          <w:iCs/>
        </w:rPr>
        <w:t>школе</w:t>
      </w:r>
      <w:r w:rsidRPr="008D3336">
        <w:rPr>
          <w:iCs/>
        </w:rPr>
        <w:t xml:space="preserve"> в целях сохранения и укрепления психического и физического здоровья школьников;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эффективность управления школой, в т. ч. в финансово-экономической сфере.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5.5. Профессиональная экспертиза качества образования обеспечивает соответствие требований, предъявляемых к качеству образования, современным тенденциям развития образования и формирование специального инструментария для диагностики индивидуальных достижений обучающихся.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5.6. Основными объектами профессиональной экспертизы качества образования выступают: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качество реализации образовательных программ;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>результаты тестирования, анкетирования и т. п., полученные в ходе педагогического, психологического и социально-педагогического тестирований;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 xml:space="preserve">условия, созданные для реализации программ основного и дополнительного образования, реализации </w:t>
      </w:r>
      <w:r w:rsidR="00231EF3" w:rsidRPr="008D3336">
        <w:rPr>
          <w:iCs/>
        </w:rPr>
        <w:t>индивидуальных запросов,</w:t>
      </w:r>
      <w:r w:rsidRPr="008D3336">
        <w:rPr>
          <w:iCs/>
        </w:rPr>
        <w:t xml:space="preserve"> обучающихся;</w:t>
      </w:r>
    </w:p>
    <w:p w:rsidR="003B56F0" w:rsidRPr="008D3336" w:rsidRDefault="003B56F0" w:rsidP="003B56F0">
      <w:pPr>
        <w:spacing w:line="360" w:lineRule="auto"/>
        <w:jc w:val="both"/>
        <w:rPr>
          <w:iCs/>
        </w:rPr>
      </w:pPr>
      <w:r w:rsidRPr="008D3336">
        <w:rPr>
          <w:iCs/>
        </w:rPr>
        <w:t>•</w:t>
      </w:r>
      <w:r w:rsidRPr="008D3336">
        <w:rPr>
          <w:iCs/>
        </w:rPr>
        <w:tab/>
        <w:t xml:space="preserve">результаты </w:t>
      </w:r>
      <w:proofErr w:type="spellStart"/>
      <w:r w:rsidRPr="008D3336">
        <w:rPr>
          <w:iCs/>
        </w:rPr>
        <w:t>самообследования</w:t>
      </w:r>
      <w:proofErr w:type="spellEnd"/>
      <w:r w:rsidRPr="008D3336">
        <w:rPr>
          <w:iCs/>
        </w:rPr>
        <w:t>.</w:t>
      </w:r>
    </w:p>
    <w:p w:rsidR="003B56F0" w:rsidRPr="008D3336" w:rsidRDefault="003B56F0" w:rsidP="003B56F0">
      <w:pPr>
        <w:spacing w:line="360" w:lineRule="auto"/>
        <w:jc w:val="both"/>
      </w:pPr>
      <w:r w:rsidRPr="008D3336">
        <w:rPr>
          <w:iCs/>
        </w:rPr>
        <w:t>5.7. Информация о результатах общественной и профессиональной оценки качества образования доводится до общественности через публикации, публичные и аналитические доклады о состоянии качества образования на сайте школы.</w:t>
      </w:r>
    </w:p>
    <w:p w:rsidR="005D0E95" w:rsidRDefault="005D0E95" w:rsidP="005D0E95">
      <w:pPr>
        <w:rPr>
          <w:i/>
        </w:rPr>
      </w:pPr>
    </w:p>
    <w:p w:rsidR="005D0E95" w:rsidRDefault="005D0E95" w:rsidP="005D0E95">
      <w:pPr>
        <w:rPr>
          <w:i/>
        </w:rPr>
      </w:pPr>
    </w:p>
    <w:p w:rsidR="005D0E95" w:rsidRDefault="005D0E95" w:rsidP="005D0E95">
      <w:pPr>
        <w:rPr>
          <w:i/>
        </w:rPr>
      </w:pPr>
    </w:p>
    <w:p w:rsidR="003D33D2" w:rsidRDefault="003D33D2" w:rsidP="005D0E95">
      <w:pPr>
        <w:rPr>
          <w:i/>
        </w:rPr>
      </w:pPr>
    </w:p>
    <w:p w:rsidR="003D33D2" w:rsidRDefault="003D33D2" w:rsidP="005D0E95">
      <w:pPr>
        <w:rPr>
          <w:i/>
        </w:rPr>
      </w:pPr>
    </w:p>
    <w:p w:rsidR="005D0E95" w:rsidRDefault="005D0E95" w:rsidP="005D0E95">
      <w:pPr>
        <w:rPr>
          <w:i/>
        </w:rPr>
      </w:pPr>
    </w:p>
    <w:p w:rsidR="00CA6229" w:rsidRDefault="00CA6229" w:rsidP="005D0E95">
      <w:pPr>
        <w:rPr>
          <w:i/>
        </w:rPr>
      </w:pPr>
    </w:p>
    <w:p w:rsidR="00CA6229" w:rsidRPr="003D33D2" w:rsidRDefault="003D33D2" w:rsidP="003D33D2">
      <w:pPr>
        <w:jc w:val="right"/>
        <w:rPr>
          <w:b/>
          <w:i/>
        </w:rPr>
      </w:pPr>
      <w:r w:rsidRPr="003D33D2">
        <w:rPr>
          <w:b/>
          <w:i/>
        </w:rPr>
        <w:t>Шаблон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1418"/>
        <w:gridCol w:w="4076"/>
      </w:tblGrid>
      <w:tr w:rsidR="004265AF" w:rsidRPr="00A76AF5" w:rsidTr="00174DCC">
        <w:tc>
          <w:tcPr>
            <w:tcW w:w="4077" w:type="dxa"/>
          </w:tcPr>
          <w:p w:rsidR="004265AF" w:rsidRPr="00A76AF5" w:rsidRDefault="004265AF" w:rsidP="00174DCC">
            <w:pPr>
              <w:spacing w:line="360" w:lineRule="auto"/>
              <w:jc w:val="both"/>
            </w:pPr>
            <w:r w:rsidRPr="00A76AF5">
              <w:t>СОГЛАСОВАНО</w:t>
            </w:r>
          </w:p>
          <w:p w:rsidR="004265AF" w:rsidRPr="00A76AF5" w:rsidRDefault="004265AF" w:rsidP="00174DCC">
            <w:pPr>
              <w:spacing w:line="360" w:lineRule="auto"/>
              <w:jc w:val="both"/>
            </w:pPr>
            <w:r w:rsidRPr="00A76AF5">
              <w:t xml:space="preserve">протокол </w:t>
            </w:r>
          </w:p>
          <w:p w:rsidR="004265AF" w:rsidRPr="00A76AF5" w:rsidRDefault="004265AF" w:rsidP="00174DCC">
            <w:pPr>
              <w:spacing w:line="360" w:lineRule="auto"/>
              <w:jc w:val="both"/>
            </w:pPr>
            <w:r w:rsidRPr="00A76AF5">
              <w:t>__________________</w:t>
            </w:r>
          </w:p>
          <w:p w:rsidR="004265AF" w:rsidRPr="00A76AF5" w:rsidRDefault="004265AF" w:rsidP="00174DC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76AF5">
              <w:rPr>
                <w:sz w:val="20"/>
                <w:szCs w:val="20"/>
              </w:rPr>
              <w:t>(название коллегиального органа управления)</w:t>
            </w:r>
          </w:p>
          <w:p w:rsidR="004265AF" w:rsidRPr="00A76AF5" w:rsidRDefault="004265AF" w:rsidP="00174DCC">
            <w:pPr>
              <w:spacing w:line="360" w:lineRule="auto"/>
              <w:jc w:val="both"/>
            </w:pPr>
            <w:r w:rsidRPr="00A76AF5">
              <w:t>от________ № __________</w:t>
            </w:r>
          </w:p>
        </w:tc>
        <w:tc>
          <w:tcPr>
            <w:tcW w:w="1418" w:type="dxa"/>
          </w:tcPr>
          <w:p w:rsidR="004265AF" w:rsidRPr="00A76AF5" w:rsidRDefault="004265AF" w:rsidP="00174DCC">
            <w:pPr>
              <w:spacing w:line="360" w:lineRule="auto"/>
              <w:jc w:val="both"/>
            </w:pPr>
          </w:p>
        </w:tc>
        <w:tc>
          <w:tcPr>
            <w:tcW w:w="4076" w:type="dxa"/>
          </w:tcPr>
          <w:p w:rsidR="004265AF" w:rsidRPr="00A76AF5" w:rsidRDefault="004265AF" w:rsidP="00174DCC">
            <w:pPr>
              <w:spacing w:line="360" w:lineRule="auto"/>
              <w:jc w:val="both"/>
            </w:pPr>
            <w:r w:rsidRPr="00A76AF5">
              <w:t>ПРИНЯТО</w:t>
            </w:r>
          </w:p>
          <w:p w:rsidR="00231EF3" w:rsidRDefault="004265AF" w:rsidP="00174DCC">
            <w:pPr>
              <w:spacing w:line="360" w:lineRule="auto"/>
              <w:jc w:val="both"/>
            </w:pPr>
            <w:r w:rsidRPr="00A76AF5">
              <w:t xml:space="preserve">педагогическим советом БОУ </w:t>
            </w:r>
          </w:p>
          <w:p w:rsidR="004265AF" w:rsidRPr="00A76AF5" w:rsidRDefault="004265AF" w:rsidP="00231EF3">
            <w:pPr>
              <w:spacing w:line="360" w:lineRule="auto"/>
              <w:jc w:val="both"/>
            </w:pPr>
            <w:r w:rsidRPr="00A76AF5">
              <w:t xml:space="preserve"> Протокол от _______№ _________</w:t>
            </w:r>
          </w:p>
        </w:tc>
      </w:tr>
    </w:tbl>
    <w:p w:rsidR="004265AF" w:rsidRPr="006640C5" w:rsidRDefault="004265AF" w:rsidP="004265AF">
      <w:pPr>
        <w:spacing w:line="360" w:lineRule="auto"/>
        <w:jc w:val="both"/>
      </w:pPr>
    </w:p>
    <w:p w:rsidR="004265AF" w:rsidRPr="006640C5" w:rsidRDefault="004265AF" w:rsidP="004265AF">
      <w:pPr>
        <w:spacing w:line="360" w:lineRule="auto"/>
        <w:jc w:val="both"/>
      </w:pPr>
    </w:p>
    <w:p w:rsidR="004265AF" w:rsidRPr="00196D85" w:rsidRDefault="004265AF" w:rsidP="004265A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right"/>
      </w:pPr>
      <w:r>
        <w:t>УТВЕРЖДАЮ</w:t>
      </w:r>
    </w:p>
    <w:p w:rsidR="004265AF" w:rsidRPr="00196D85" w:rsidRDefault="004265AF" w:rsidP="004265A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right"/>
      </w:pPr>
      <w:r>
        <w:t xml:space="preserve">директор БОУ </w:t>
      </w:r>
      <w:r w:rsidR="00231EF3">
        <w:t>………………</w:t>
      </w:r>
    </w:p>
    <w:p w:rsidR="004265AF" w:rsidRPr="00196D85" w:rsidRDefault="004265AF" w:rsidP="004265AF">
      <w:pPr>
        <w:spacing w:line="360" w:lineRule="auto"/>
        <w:jc w:val="right"/>
      </w:pPr>
      <w:r>
        <w:t>___</w:t>
      </w:r>
      <w:r w:rsidRPr="00196D85">
        <w:t>___________/___________</w:t>
      </w:r>
    </w:p>
    <w:p w:rsidR="004265AF" w:rsidRPr="005C4A27" w:rsidRDefault="004265AF" w:rsidP="004265AF">
      <w:pPr>
        <w:spacing w:line="360" w:lineRule="auto"/>
        <w:jc w:val="right"/>
        <w:rPr>
          <w:sz w:val="20"/>
          <w:szCs w:val="20"/>
        </w:rPr>
      </w:pPr>
      <w:r w:rsidRPr="005C4A27">
        <w:rPr>
          <w:sz w:val="20"/>
          <w:szCs w:val="20"/>
        </w:rPr>
        <w:t>(</w:t>
      </w:r>
      <w:proofErr w:type="gramStart"/>
      <w:r w:rsidRPr="005C4A27">
        <w:rPr>
          <w:sz w:val="20"/>
          <w:szCs w:val="20"/>
        </w:rPr>
        <w:t xml:space="preserve">подпись)   </w:t>
      </w:r>
      <w:proofErr w:type="gramEnd"/>
      <w:r w:rsidRPr="005C4A27">
        <w:rPr>
          <w:sz w:val="20"/>
          <w:szCs w:val="20"/>
        </w:rPr>
        <w:t xml:space="preserve">             (Ф.И.О.)</w:t>
      </w:r>
    </w:p>
    <w:p w:rsidR="004265AF" w:rsidRPr="006640C5" w:rsidRDefault="004265AF" w:rsidP="004265AF">
      <w:pPr>
        <w:spacing w:line="360" w:lineRule="auto"/>
        <w:jc w:val="right"/>
      </w:pPr>
      <w:r>
        <w:t xml:space="preserve">"____"_________2016 г. </w:t>
      </w:r>
    </w:p>
    <w:p w:rsidR="004265AF" w:rsidRPr="006640C5" w:rsidRDefault="004265AF" w:rsidP="004265AF">
      <w:pPr>
        <w:spacing w:line="360" w:lineRule="auto"/>
        <w:jc w:val="right"/>
      </w:pPr>
    </w:p>
    <w:p w:rsidR="004265AF" w:rsidRPr="006640C5" w:rsidRDefault="004265AF" w:rsidP="004265AF">
      <w:pPr>
        <w:spacing w:line="360" w:lineRule="auto"/>
        <w:jc w:val="right"/>
      </w:pPr>
    </w:p>
    <w:p w:rsidR="004265AF" w:rsidRPr="006640C5" w:rsidRDefault="004265AF" w:rsidP="004265AF">
      <w:pPr>
        <w:spacing w:line="360" w:lineRule="auto"/>
        <w:jc w:val="right"/>
      </w:pPr>
    </w:p>
    <w:p w:rsidR="004265AF" w:rsidRPr="006640C5" w:rsidRDefault="004265AF" w:rsidP="004265AF">
      <w:pPr>
        <w:spacing w:line="360" w:lineRule="auto"/>
        <w:jc w:val="right"/>
      </w:pPr>
    </w:p>
    <w:p w:rsidR="004265AF" w:rsidRPr="0097412E" w:rsidRDefault="004265AF" w:rsidP="004265AF">
      <w:pPr>
        <w:spacing w:line="360" w:lineRule="auto"/>
        <w:jc w:val="center"/>
        <w:rPr>
          <w:b/>
          <w:sz w:val="28"/>
          <w:szCs w:val="28"/>
        </w:rPr>
      </w:pPr>
      <w:r w:rsidRPr="0097412E">
        <w:rPr>
          <w:b/>
          <w:sz w:val="28"/>
          <w:szCs w:val="28"/>
        </w:rPr>
        <w:t xml:space="preserve">Положение о внутренней системе оценки </w:t>
      </w:r>
    </w:p>
    <w:p w:rsidR="004265AF" w:rsidRPr="0097412E" w:rsidRDefault="004265AF" w:rsidP="004265AF">
      <w:pPr>
        <w:spacing w:line="360" w:lineRule="auto"/>
        <w:jc w:val="center"/>
        <w:rPr>
          <w:b/>
          <w:sz w:val="28"/>
          <w:szCs w:val="28"/>
        </w:rPr>
      </w:pPr>
      <w:r w:rsidRPr="0097412E">
        <w:rPr>
          <w:b/>
          <w:sz w:val="28"/>
          <w:szCs w:val="28"/>
        </w:rPr>
        <w:t>качества образования</w:t>
      </w:r>
    </w:p>
    <w:p w:rsidR="004265AF" w:rsidRPr="006640C5" w:rsidRDefault="004265AF" w:rsidP="004265AF">
      <w:pPr>
        <w:spacing w:line="360" w:lineRule="auto"/>
        <w:jc w:val="right"/>
      </w:pPr>
    </w:p>
    <w:p w:rsidR="004265AF" w:rsidRPr="006640C5" w:rsidRDefault="004265AF" w:rsidP="004265AF">
      <w:pPr>
        <w:spacing w:line="360" w:lineRule="auto"/>
        <w:jc w:val="right"/>
      </w:pPr>
    </w:p>
    <w:p w:rsidR="004265AF" w:rsidRPr="006640C5" w:rsidRDefault="004265AF" w:rsidP="004265AF">
      <w:pPr>
        <w:spacing w:line="360" w:lineRule="auto"/>
        <w:jc w:val="right"/>
      </w:pPr>
    </w:p>
    <w:p w:rsidR="004265AF" w:rsidRPr="006640C5" w:rsidRDefault="004265AF" w:rsidP="004265AF">
      <w:pPr>
        <w:spacing w:line="360" w:lineRule="auto"/>
        <w:jc w:val="right"/>
      </w:pPr>
    </w:p>
    <w:p w:rsidR="004265AF" w:rsidRPr="006640C5" w:rsidRDefault="004265AF" w:rsidP="004265AF">
      <w:pPr>
        <w:spacing w:line="360" w:lineRule="auto"/>
        <w:jc w:val="right"/>
      </w:pPr>
    </w:p>
    <w:p w:rsidR="004265AF" w:rsidRPr="006640C5" w:rsidRDefault="004265AF" w:rsidP="004265AF">
      <w:pPr>
        <w:spacing w:line="360" w:lineRule="auto"/>
        <w:jc w:val="right"/>
      </w:pPr>
    </w:p>
    <w:p w:rsidR="004265AF" w:rsidRPr="006640C5" w:rsidRDefault="004265AF" w:rsidP="004265AF">
      <w:pPr>
        <w:spacing w:line="360" w:lineRule="auto"/>
        <w:jc w:val="right"/>
      </w:pPr>
    </w:p>
    <w:p w:rsidR="004265AF" w:rsidRDefault="004265AF" w:rsidP="004265AF">
      <w:pPr>
        <w:spacing w:line="360" w:lineRule="auto"/>
        <w:jc w:val="right"/>
      </w:pPr>
    </w:p>
    <w:p w:rsidR="005239CF" w:rsidRDefault="005239CF" w:rsidP="004265AF">
      <w:pPr>
        <w:spacing w:line="360" w:lineRule="auto"/>
        <w:jc w:val="right"/>
      </w:pPr>
    </w:p>
    <w:p w:rsidR="005239CF" w:rsidRDefault="005239CF" w:rsidP="004265AF">
      <w:pPr>
        <w:spacing w:line="360" w:lineRule="auto"/>
        <w:jc w:val="right"/>
      </w:pPr>
    </w:p>
    <w:p w:rsidR="005239CF" w:rsidRDefault="005239CF" w:rsidP="004265AF">
      <w:pPr>
        <w:spacing w:line="360" w:lineRule="auto"/>
        <w:jc w:val="right"/>
      </w:pPr>
    </w:p>
    <w:p w:rsidR="005239CF" w:rsidRDefault="005239CF" w:rsidP="004265AF">
      <w:pPr>
        <w:spacing w:line="360" w:lineRule="auto"/>
        <w:jc w:val="right"/>
      </w:pPr>
    </w:p>
    <w:p w:rsidR="003D33D2" w:rsidRDefault="003D33D2" w:rsidP="004265AF">
      <w:pPr>
        <w:spacing w:line="360" w:lineRule="auto"/>
        <w:jc w:val="right"/>
      </w:pPr>
    </w:p>
    <w:p w:rsidR="003D33D2" w:rsidRDefault="003D33D2" w:rsidP="004265AF">
      <w:pPr>
        <w:spacing w:line="360" w:lineRule="auto"/>
        <w:jc w:val="right"/>
      </w:pPr>
    </w:p>
    <w:p w:rsidR="004265AF" w:rsidRDefault="004265AF" w:rsidP="004265AF">
      <w:pPr>
        <w:spacing w:line="360" w:lineRule="auto"/>
        <w:jc w:val="center"/>
      </w:pPr>
      <w:r>
        <w:t xml:space="preserve">с. .............., </w:t>
      </w:r>
    </w:p>
    <w:p w:rsidR="004265AF" w:rsidRDefault="004265AF" w:rsidP="004265AF">
      <w:pPr>
        <w:spacing w:line="360" w:lineRule="auto"/>
        <w:jc w:val="center"/>
      </w:pPr>
      <w:r>
        <w:t>2016</w:t>
      </w:r>
      <w:r w:rsidRPr="006640C5">
        <w:t xml:space="preserve"> г</w:t>
      </w:r>
      <w:r>
        <w:t>.</w:t>
      </w:r>
    </w:p>
    <w:p w:rsidR="004265AF" w:rsidRDefault="004265AF" w:rsidP="004265AF">
      <w:pPr>
        <w:spacing w:line="360" w:lineRule="auto"/>
        <w:jc w:val="center"/>
      </w:pPr>
      <w:bookmarkStart w:id="0" w:name="_GoBack"/>
      <w:bookmarkEnd w:id="0"/>
    </w:p>
    <w:p w:rsidR="004265AF" w:rsidRPr="006640C5" w:rsidRDefault="004265AF" w:rsidP="004265AF">
      <w:pPr>
        <w:spacing w:line="360" w:lineRule="auto"/>
        <w:jc w:val="center"/>
      </w:pPr>
    </w:p>
    <w:p w:rsidR="004265AF" w:rsidRPr="000542A4" w:rsidRDefault="004265AF" w:rsidP="004265AF">
      <w:pPr>
        <w:spacing w:line="360" w:lineRule="auto"/>
        <w:jc w:val="center"/>
        <w:rPr>
          <w:b/>
        </w:rPr>
      </w:pPr>
      <w:r w:rsidRPr="000542A4">
        <w:rPr>
          <w:b/>
        </w:rPr>
        <w:t>1. Общие положения</w:t>
      </w:r>
    </w:p>
    <w:p w:rsidR="004265AF" w:rsidRPr="005239CF" w:rsidRDefault="004265AF" w:rsidP="004265AF">
      <w:pPr>
        <w:pStyle w:val="a5"/>
        <w:spacing w:line="360" w:lineRule="auto"/>
        <w:ind w:left="0"/>
        <w:jc w:val="center"/>
        <w:rPr>
          <w:rFonts w:ascii="Times New Roman" w:hAnsi="Times New Roman"/>
          <w:b/>
        </w:rPr>
      </w:pPr>
    </w:p>
    <w:p w:rsidR="004265AF" w:rsidRPr="005239CF" w:rsidRDefault="004265AF" w:rsidP="004265AF">
      <w:pPr>
        <w:pStyle w:val="a5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1.1. Настоящее положение разработано в соответствии с:</w:t>
      </w:r>
    </w:p>
    <w:p w:rsidR="004265AF" w:rsidRPr="005239CF" w:rsidRDefault="004265AF" w:rsidP="004265AF">
      <w:pPr>
        <w:pStyle w:val="a5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Федеральным законом от 29.12.2012 № 273-ФЗ "Об образовании в Российской Федерации";</w:t>
      </w:r>
    </w:p>
    <w:p w:rsidR="004265AF" w:rsidRPr="005239CF" w:rsidRDefault="004265AF" w:rsidP="004265AF">
      <w:pPr>
        <w:pStyle w:val="a5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• </w:t>
      </w:r>
      <w:r w:rsidRPr="005239CF">
        <w:rPr>
          <w:rFonts w:ascii="Times New Roman" w:eastAsia="Calibri" w:hAnsi="Times New Roman"/>
        </w:rPr>
        <w:t xml:space="preserve"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утв. Приказом </w:t>
      </w:r>
      <w:proofErr w:type="spellStart"/>
      <w:r w:rsidRPr="005239CF">
        <w:rPr>
          <w:rFonts w:ascii="Times New Roman" w:eastAsia="Calibri" w:hAnsi="Times New Roman"/>
        </w:rPr>
        <w:t>Минобрнауки</w:t>
      </w:r>
      <w:proofErr w:type="spellEnd"/>
      <w:r w:rsidRPr="005239CF">
        <w:rPr>
          <w:rFonts w:ascii="Times New Roman" w:eastAsia="Calibri" w:hAnsi="Times New Roman"/>
        </w:rPr>
        <w:t xml:space="preserve"> России от 30.08.2013 № 1015</w:t>
      </w:r>
      <w:r w:rsidRPr="005239CF">
        <w:rPr>
          <w:rFonts w:ascii="Times New Roman" w:hAnsi="Times New Roman"/>
        </w:rPr>
        <w:t>;</w:t>
      </w:r>
    </w:p>
    <w:p w:rsidR="004265AF" w:rsidRPr="005239CF" w:rsidRDefault="004265AF" w:rsidP="004265AF">
      <w:pPr>
        <w:pStyle w:val="a5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• федеральным государственным образовательным стандартом начального общего образования, утв. Приказом </w:t>
      </w:r>
      <w:proofErr w:type="spellStart"/>
      <w:r w:rsidRPr="005239CF">
        <w:rPr>
          <w:rFonts w:ascii="Times New Roman" w:hAnsi="Times New Roman"/>
        </w:rPr>
        <w:t>Минобрнауки</w:t>
      </w:r>
      <w:proofErr w:type="spellEnd"/>
      <w:r w:rsidRPr="005239CF">
        <w:rPr>
          <w:rFonts w:ascii="Times New Roman" w:hAnsi="Times New Roman"/>
        </w:rPr>
        <w:t xml:space="preserve"> России от 06.10.2009 № 373</w:t>
      </w:r>
      <w:r w:rsidR="00E70515">
        <w:rPr>
          <w:rFonts w:ascii="Times New Roman" w:hAnsi="Times New Roman"/>
        </w:rPr>
        <w:t xml:space="preserve"> с последующими изменениями во ФГОС по уровню образования;</w:t>
      </w:r>
    </w:p>
    <w:p w:rsidR="004265AF" w:rsidRPr="005239CF" w:rsidRDefault="004265AF" w:rsidP="004265AF">
      <w:pPr>
        <w:pStyle w:val="a5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• федеральным государственным образовательным стандартом основного общего образования, утв. Приказом </w:t>
      </w:r>
      <w:proofErr w:type="spellStart"/>
      <w:r w:rsidRPr="005239CF">
        <w:rPr>
          <w:rFonts w:ascii="Times New Roman" w:hAnsi="Times New Roman"/>
        </w:rPr>
        <w:t>Минобрнауки</w:t>
      </w:r>
      <w:proofErr w:type="spellEnd"/>
      <w:r w:rsidRPr="005239CF">
        <w:rPr>
          <w:rFonts w:ascii="Times New Roman" w:hAnsi="Times New Roman"/>
        </w:rPr>
        <w:t xml:space="preserve"> РФ от 17.12.2010 № 1897</w:t>
      </w:r>
      <w:r w:rsidR="00E70515" w:rsidRPr="00E70515">
        <w:rPr>
          <w:rFonts w:ascii="Times New Roman" w:hAnsi="Times New Roman"/>
        </w:rPr>
        <w:t xml:space="preserve"> </w:t>
      </w:r>
      <w:r w:rsidR="00E70515">
        <w:rPr>
          <w:rFonts w:ascii="Times New Roman" w:hAnsi="Times New Roman"/>
        </w:rPr>
        <w:t>с последующими изменениями во ФГОС по уровню образования</w:t>
      </w:r>
      <w:r w:rsidRPr="005239CF">
        <w:rPr>
          <w:rFonts w:ascii="Times New Roman" w:hAnsi="Times New Roman"/>
        </w:rPr>
        <w:t>;</w:t>
      </w:r>
    </w:p>
    <w:p w:rsidR="004265AF" w:rsidRPr="005239CF" w:rsidRDefault="004265AF" w:rsidP="004265AF">
      <w:pPr>
        <w:pStyle w:val="a5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• федеральным государственным образовательным стандартом среднего (полного) общего образования, утв. Приказом </w:t>
      </w:r>
      <w:proofErr w:type="spellStart"/>
      <w:r w:rsidRPr="005239CF">
        <w:rPr>
          <w:rFonts w:ascii="Times New Roman" w:hAnsi="Times New Roman"/>
        </w:rPr>
        <w:t>Минобрнауки</w:t>
      </w:r>
      <w:proofErr w:type="spellEnd"/>
      <w:r w:rsidRPr="005239CF">
        <w:rPr>
          <w:rFonts w:ascii="Times New Roman" w:hAnsi="Times New Roman"/>
        </w:rPr>
        <w:t xml:space="preserve"> России от 17.05.2012 № 413</w:t>
      </w:r>
      <w:r w:rsidR="00E70515" w:rsidRPr="00E70515">
        <w:rPr>
          <w:rFonts w:ascii="Times New Roman" w:hAnsi="Times New Roman"/>
        </w:rPr>
        <w:t xml:space="preserve"> </w:t>
      </w:r>
      <w:r w:rsidR="00E70515">
        <w:rPr>
          <w:rFonts w:ascii="Times New Roman" w:hAnsi="Times New Roman"/>
        </w:rPr>
        <w:t>с последующими изменениями во ФГОС по уровню образования</w:t>
      </w:r>
      <w:r w:rsidRPr="005239CF">
        <w:rPr>
          <w:rFonts w:ascii="Times New Roman" w:hAnsi="Times New Roman"/>
        </w:rPr>
        <w:t>;</w:t>
      </w:r>
    </w:p>
    <w:p w:rsidR="004265AF" w:rsidRPr="005239CF" w:rsidRDefault="004265AF" w:rsidP="004265AF">
      <w:pPr>
        <w:pStyle w:val="a5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• Приказом </w:t>
      </w:r>
      <w:proofErr w:type="spellStart"/>
      <w:r w:rsidRPr="005239CF">
        <w:rPr>
          <w:rFonts w:ascii="Times New Roman" w:hAnsi="Times New Roman"/>
        </w:rPr>
        <w:t>Минобрнауки</w:t>
      </w:r>
      <w:proofErr w:type="spellEnd"/>
      <w:r w:rsidRPr="005239CF">
        <w:rPr>
          <w:rFonts w:ascii="Times New Roman" w:hAnsi="Times New Roman"/>
        </w:rPr>
        <w:t xml:space="preserve"> № 462 от 14.06.2013 "Об утверждении порядка проведении </w:t>
      </w:r>
      <w:proofErr w:type="spellStart"/>
      <w:r w:rsidRPr="005239CF">
        <w:rPr>
          <w:rFonts w:ascii="Times New Roman" w:hAnsi="Times New Roman"/>
        </w:rPr>
        <w:t>самообследования</w:t>
      </w:r>
      <w:proofErr w:type="spellEnd"/>
      <w:r w:rsidRPr="005239CF">
        <w:rPr>
          <w:rFonts w:ascii="Times New Roman" w:hAnsi="Times New Roman"/>
        </w:rPr>
        <w:t xml:space="preserve"> в образовательной организации";</w:t>
      </w:r>
    </w:p>
    <w:p w:rsidR="004265AF" w:rsidRPr="005239CF" w:rsidRDefault="004265AF" w:rsidP="004265AF">
      <w:pPr>
        <w:pStyle w:val="a5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• Приказом </w:t>
      </w:r>
      <w:proofErr w:type="spellStart"/>
      <w:r w:rsidRPr="005239CF">
        <w:rPr>
          <w:rFonts w:ascii="Times New Roman" w:hAnsi="Times New Roman"/>
        </w:rPr>
        <w:t>Минобрнауки</w:t>
      </w:r>
      <w:proofErr w:type="spellEnd"/>
      <w:r w:rsidRPr="005239CF">
        <w:rPr>
          <w:rFonts w:ascii="Times New Roman" w:hAnsi="Times New Roman"/>
        </w:rPr>
        <w:t xml:space="preserve"> России от 10.12.2013 № 1324 "Об утверждении показателей деятельности образовательной организации, подлежащей </w:t>
      </w:r>
      <w:proofErr w:type="spellStart"/>
      <w:r w:rsidRPr="005239CF">
        <w:rPr>
          <w:rFonts w:ascii="Times New Roman" w:hAnsi="Times New Roman"/>
        </w:rPr>
        <w:t>самообследованию</w:t>
      </w:r>
      <w:proofErr w:type="spellEnd"/>
      <w:r w:rsidRPr="005239CF">
        <w:rPr>
          <w:rFonts w:ascii="Times New Roman" w:hAnsi="Times New Roman"/>
        </w:rPr>
        <w:t>";</w:t>
      </w:r>
    </w:p>
    <w:p w:rsidR="004265AF" w:rsidRPr="005239CF" w:rsidRDefault="004265AF" w:rsidP="004265AF">
      <w:pPr>
        <w:pStyle w:val="a5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___________________________________________________________________________;</w:t>
      </w:r>
    </w:p>
    <w:p w:rsidR="004265AF" w:rsidRPr="005239CF" w:rsidRDefault="004265AF" w:rsidP="004265AF">
      <w:pPr>
        <w:autoSpaceDE w:val="0"/>
        <w:autoSpaceDN w:val="0"/>
        <w:adjustRightInd w:val="0"/>
        <w:spacing w:line="360" w:lineRule="auto"/>
        <w:ind w:left="2124" w:firstLine="708"/>
        <w:rPr>
          <w:sz w:val="16"/>
          <w:szCs w:val="16"/>
        </w:rPr>
      </w:pPr>
      <w:r w:rsidRPr="005239CF">
        <w:rPr>
          <w:sz w:val="16"/>
          <w:szCs w:val="16"/>
        </w:rPr>
        <w:t>(документ, устанавливающий региональную систему оценки качества образования)</w:t>
      </w:r>
    </w:p>
    <w:p w:rsidR="004265AF" w:rsidRPr="005239CF" w:rsidRDefault="004265AF" w:rsidP="004265AF">
      <w:pPr>
        <w:pStyle w:val="a5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• Уставом образовательной организации. </w:t>
      </w:r>
    </w:p>
    <w:p w:rsidR="004265AF" w:rsidRPr="005239CF" w:rsidRDefault="004265AF" w:rsidP="004265AF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5239CF">
        <w:t xml:space="preserve">1.2. Настоящее положение закрепляет основные направления и цели оценочной деятельности в образовательной организации (далее – ОО) и призвано способствовать управлению качеством образования в ОО.  </w:t>
      </w:r>
    </w:p>
    <w:p w:rsidR="004265AF" w:rsidRPr="005239CF" w:rsidRDefault="004265AF" w:rsidP="004265AF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5239CF">
        <w:t>1.3. В настоящем положении используются следующие понятия: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• качество образования – комплексная характеристика образовательной деятельности и подготовки обучающегося, выражающая степень его соответствия федеральным государственным образовательным стандартам, образовательным стандартам, федеральным государственным требованиям и (или) потребностям физического или юридического лица, в интересах которого </w:t>
      </w:r>
      <w:r w:rsidRPr="005239CF">
        <w:rPr>
          <w:rFonts w:ascii="Times New Roman" w:hAnsi="Times New Roman"/>
        </w:rPr>
        <w:lastRenderedPageBreak/>
        <w:t>осуществляется образовательная деятельность, в том числе, степень достижения планируемых результатов освоения основной образовательной программы;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внутренняя система оценки качества образования (далее – ВСОКО) – система управления качеством образования на основе проектирования, сбора и анализа информации о содержании образования, результатах освоения основной образовательной программы (по уровням общего образования), условий ее реализации и эффективности составляющих ее подпрограмм / компонентов, а также о содержании, условиях реализации и результатах освоения дополнительных образовательных программ ОО;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внешняя система оценки качества образования – включение потребителей образовательных услуг, органов государственно – общественного управления / коллегиального управления ОО в оценку деятельности системы образования образовательной организации, содержания образования в соответствии с требованиями федеральных образовательных стандартов общего образования (по соответствующим уровням), целям и задачам государственной политики в сфере образования;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• ФКГОС – федеральный компонент государственного образовательного стандарта (стандарты общего образования первого поколения); 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ФГОС ОО – федеральный государственный образовательный стандарт (новые стандарты общего образования);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ООП – основная образовательная программа;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НОО – начальное общее образование;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ООО – основное общее образование;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СОО – среднее общее образование.</w:t>
      </w:r>
    </w:p>
    <w:p w:rsidR="004265AF" w:rsidRPr="005239CF" w:rsidRDefault="004265AF" w:rsidP="004265AF">
      <w:pPr>
        <w:spacing w:line="360" w:lineRule="auto"/>
        <w:ind w:firstLine="708"/>
        <w:jc w:val="both"/>
      </w:pPr>
      <w:r w:rsidRPr="005239CF">
        <w:t>1.4. Внутренняя система оценки качества образования:</w:t>
      </w:r>
    </w:p>
    <w:p w:rsidR="004265AF" w:rsidRPr="005239CF" w:rsidRDefault="004265AF" w:rsidP="004265AF">
      <w:pPr>
        <w:spacing w:line="360" w:lineRule="auto"/>
        <w:ind w:firstLine="708"/>
        <w:jc w:val="both"/>
      </w:pPr>
      <w:r w:rsidRPr="005239CF">
        <w:t xml:space="preserve">• функционирует во взаимосвязи с системой </w:t>
      </w:r>
      <w:proofErr w:type="spellStart"/>
      <w:r w:rsidRPr="005239CF">
        <w:t>внутришкольного</w:t>
      </w:r>
      <w:proofErr w:type="spellEnd"/>
      <w:r w:rsidRPr="005239CF">
        <w:t xml:space="preserve"> контроля и мониторинга как основой управления образовательной деятельностью образовательной организации;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направлена на обеспечение соответствия процедурам и содержанию внешней оценки качества образования;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• учитывает федеральные требования к порядку проведению образовательной организацией процедуры </w:t>
      </w:r>
      <w:proofErr w:type="spellStart"/>
      <w:r w:rsidRPr="005239CF">
        <w:rPr>
          <w:rFonts w:ascii="Times New Roman" w:hAnsi="Times New Roman"/>
        </w:rPr>
        <w:t>самообследования</w:t>
      </w:r>
      <w:proofErr w:type="spellEnd"/>
      <w:r w:rsidRPr="005239CF">
        <w:rPr>
          <w:rFonts w:ascii="Times New Roman" w:hAnsi="Times New Roman"/>
        </w:rPr>
        <w:t xml:space="preserve"> и параметры, используемые в процессе федерального государственного контроля качества образования.</w:t>
      </w:r>
    </w:p>
    <w:p w:rsidR="004265AF" w:rsidRPr="005239CF" w:rsidRDefault="004265AF" w:rsidP="004265AF">
      <w:pPr>
        <w:pStyle w:val="a5"/>
        <w:spacing w:line="360" w:lineRule="auto"/>
        <w:ind w:left="0"/>
        <w:jc w:val="both"/>
        <w:rPr>
          <w:rFonts w:ascii="Times New Roman" w:hAnsi="Times New Roman"/>
        </w:rPr>
      </w:pPr>
    </w:p>
    <w:p w:rsidR="004265AF" w:rsidRPr="005239CF" w:rsidRDefault="004265AF" w:rsidP="004265AF">
      <w:pPr>
        <w:spacing w:line="360" w:lineRule="auto"/>
        <w:jc w:val="center"/>
        <w:rPr>
          <w:b/>
        </w:rPr>
      </w:pPr>
      <w:r w:rsidRPr="005239CF">
        <w:rPr>
          <w:b/>
        </w:rPr>
        <w:t>2. Порядок организации ВСОКО</w:t>
      </w:r>
    </w:p>
    <w:p w:rsidR="004265AF" w:rsidRPr="005239CF" w:rsidRDefault="004265AF" w:rsidP="004265AF">
      <w:pPr>
        <w:pStyle w:val="a5"/>
        <w:spacing w:line="360" w:lineRule="auto"/>
        <w:jc w:val="center"/>
        <w:rPr>
          <w:rFonts w:ascii="Times New Roman" w:hAnsi="Times New Roman"/>
          <w:b/>
        </w:rPr>
      </w:pP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2.1. Ключевыми направлениями ВСОКО по уровням общего образования являются (за период (ы), определяемые ОО самостоятельно):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содержание образования (основные и дополнительные образовательные программы), его реализация в процессе образовательной деятельности;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условия реализации образовательных программ;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достижение учащимися результатов освоения образовательных программ;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lastRenderedPageBreak/>
        <w:t xml:space="preserve">• _________________________________________________________________ . 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2.2. Качество процесса, качество условий и качество результата определяют логическую структуру ВСОКО, состав лиц, привлекаемых к оценке качества образования, график оценочных процедур (система мониторинга).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2.3. Внутренняя система оценки качества образования осуществляется применительно к результатам освоения учащимися и условиям реализации образовательной программы соответствующего уровня общего образования и включает: 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стартовую оценку, необходимую для проектирования и (или) коррекции целевого раздела ООП, самооценки соответствия содержания образования обязательным требованиям, разработки "дорожной карты" условий реализации ООП;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контрольную оценку по итогам реализации ООП и выполнения "дорожной карты";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рубежный мониторинг.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2.4. Стартовая оценка проводится на этапе проектирования и (или) коррекции ООП каждого из уровней основного общего образования и не предполагает оценку результатов.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2.5. Контрольная оценка проводится по итогам освоения / реализации ООП за период _________________________________________________________________ и включает оценку: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эффективности реализованной / освоенной ООП (Приложение</w:t>
      </w:r>
      <w:proofErr w:type="gramStart"/>
      <w:r w:rsidRPr="005239CF">
        <w:rPr>
          <w:rFonts w:ascii="Times New Roman" w:hAnsi="Times New Roman"/>
        </w:rPr>
        <w:t xml:space="preserve"> </w:t>
      </w:r>
      <w:r w:rsidR="00E70515">
        <w:rPr>
          <w:rFonts w:ascii="Times New Roman" w:hAnsi="Times New Roman"/>
        </w:rPr>
        <w:t>..</w:t>
      </w:r>
      <w:proofErr w:type="gramEnd"/>
      <w:r w:rsidRPr="005239CF">
        <w:rPr>
          <w:rFonts w:ascii="Times New Roman" w:hAnsi="Times New Roman"/>
        </w:rPr>
        <w:t>);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выполнения "дорожной карты";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достижений учащимися планируемых результатов.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2.6. Рубежный мониторинг выполнения мероприятий отдельных подпрограмм / компонентов ООП и анализ результатов промежуточной аттестации проводится с целью определения эффективности освоения / реализации ООП. </w:t>
      </w:r>
    </w:p>
    <w:p w:rsidR="004265AF" w:rsidRPr="005239CF" w:rsidRDefault="004265AF" w:rsidP="004265AF">
      <w:pPr>
        <w:pStyle w:val="a5"/>
        <w:spacing w:line="360" w:lineRule="auto"/>
        <w:ind w:left="0"/>
        <w:jc w:val="both"/>
        <w:rPr>
          <w:rFonts w:ascii="Times New Roman" w:hAnsi="Times New Roman"/>
        </w:rPr>
      </w:pPr>
    </w:p>
    <w:p w:rsidR="004265AF" w:rsidRPr="005239CF" w:rsidRDefault="004265AF" w:rsidP="004265AF">
      <w:pPr>
        <w:spacing w:line="360" w:lineRule="auto"/>
        <w:jc w:val="center"/>
        <w:rPr>
          <w:b/>
        </w:rPr>
      </w:pPr>
      <w:r w:rsidRPr="005239CF">
        <w:rPr>
          <w:b/>
        </w:rPr>
        <w:t>3. Оценка содержания образования и образовательной деятельности</w:t>
      </w:r>
    </w:p>
    <w:p w:rsidR="004265AF" w:rsidRPr="005239CF" w:rsidRDefault="004265AF" w:rsidP="004265AF">
      <w:pPr>
        <w:pStyle w:val="a5"/>
        <w:spacing w:line="360" w:lineRule="auto"/>
        <w:ind w:left="0"/>
        <w:jc w:val="center"/>
        <w:rPr>
          <w:rFonts w:ascii="Times New Roman" w:hAnsi="Times New Roman"/>
          <w:b/>
        </w:rPr>
      </w:pP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3.1. Содержание образования в образовательной организации определяется основной образовательной программой соответствующего уровня общего образования, разработанной согласно требованиям образовательного стандарта (ФКГОС, ФГОС НОО, ФГОС ООО, ФГОС СОО). 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  <w:sz w:val="20"/>
          <w:szCs w:val="20"/>
        </w:rPr>
      </w:pPr>
      <w:r w:rsidRPr="005239CF">
        <w:rPr>
          <w:rFonts w:ascii="Times New Roman" w:hAnsi="Times New Roman"/>
        </w:rPr>
        <w:t>3.2. Оценку содержания образования осуществляет __________________________________________________________________________________</w:t>
      </w:r>
    </w:p>
    <w:p w:rsidR="004265AF" w:rsidRPr="005239CF" w:rsidRDefault="004265AF" w:rsidP="004265AF">
      <w:pPr>
        <w:spacing w:line="360" w:lineRule="auto"/>
        <w:jc w:val="center"/>
        <w:rPr>
          <w:sz w:val="20"/>
          <w:szCs w:val="20"/>
        </w:rPr>
      </w:pPr>
      <w:r w:rsidRPr="005239CF">
        <w:rPr>
          <w:sz w:val="20"/>
          <w:szCs w:val="20"/>
        </w:rPr>
        <w:t>(заместитель директора по УВР, коллегиальный орган ОО)</w:t>
      </w:r>
    </w:p>
    <w:p w:rsidR="004265AF" w:rsidRPr="005239CF" w:rsidRDefault="004265AF" w:rsidP="004265AF">
      <w:pPr>
        <w:pStyle w:val="a5"/>
        <w:spacing w:line="360" w:lineRule="auto"/>
        <w:ind w:left="0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на основании параметров и измерителей, разработанных в ОО (Приложение</w:t>
      </w:r>
      <w:proofErr w:type="gramStart"/>
      <w:r w:rsidR="00E70515">
        <w:rPr>
          <w:rFonts w:ascii="Times New Roman" w:hAnsi="Times New Roman"/>
        </w:rPr>
        <w:t>№..</w:t>
      </w:r>
      <w:proofErr w:type="gramEnd"/>
      <w:r w:rsidR="00E70515">
        <w:rPr>
          <w:rFonts w:ascii="Times New Roman" w:hAnsi="Times New Roman"/>
        </w:rPr>
        <w:t xml:space="preserve"> </w:t>
      </w:r>
      <w:r w:rsidRPr="005239CF">
        <w:rPr>
          <w:rFonts w:ascii="Times New Roman" w:hAnsi="Times New Roman"/>
        </w:rPr>
        <w:t>).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3.3. В рамках содержания образования оценке подвергаются: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3.3.1. Для классов ОО, обучающихся в соответствии с ФКГОС: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соответствие структуры и содержания учебного плана структуре и содержанию базисного учебного плана 2004 г.;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наличие учебных планов для учащихся, осваивающих ООП в очно-заочной, заочной формах обучения; по индивидуальному учебному плану;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lastRenderedPageBreak/>
        <w:t>• наличие материалов, подтверждающих учет в учебном плане образовательных потребностей и запросов обучающихся и (или) их родителей (законных представителей) при формировании компонента ОО;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наличие рабочих программ учебных предметов, курсов, дисциплин (модулей) по всем предметам, курсам, дисциплинам (модулям) учебного плана;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соответствие содержания рабочих программ учебных предметов, курсов, дисциплин (модулей) по всем предметам, курсам, дисциплинам (модулям) требованиям ФКГОС;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реализация в полном объеме содержания программного материала по учебному(</w:t>
      </w:r>
      <w:proofErr w:type="spellStart"/>
      <w:r w:rsidRPr="005239CF">
        <w:t>ым</w:t>
      </w:r>
      <w:proofErr w:type="spellEnd"/>
      <w:r w:rsidRPr="005239CF">
        <w:t>) предмету(</w:t>
      </w:r>
      <w:proofErr w:type="spellStart"/>
      <w:r w:rsidRPr="005239CF">
        <w:t>ам</w:t>
      </w:r>
      <w:proofErr w:type="spellEnd"/>
      <w:r w:rsidRPr="005239CF">
        <w:t>), курсу(</w:t>
      </w:r>
      <w:proofErr w:type="spellStart"/>
      <w:r w:rsidRPr="005239CF">
        <w:t>ам</w:t>
      </w:r>
      <w:proofErr w:type="spellEnd"/>
      <w:r w:rsidRPr="005239CF">
        <w:t>), дисциплине(</w:t>
      </w:r>
      <w:proofErr w:type="spellStart"/>
      <w:r w:rsidRPr="005239CF">
        <w:t>ам</w:t>
      </w:r>
      <w:proofErr w:type="spellEnd"/>
      <w:r w:rsidRPr="005239CF">
        <w:t>) (модулю(ям) (выполнение рабочих программ);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наличие программ воспитательной направленности;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 xml:space="preserve">• наличие плана-графика внеурочной деятельности в рамках ООП </w:t>
      </w:r>
      <w:r w:rsidRPr="005239CF">
        <w:rPr>
          <w:i/>
        </w:rPr>
        <w:t>(*при включении внеурочной деятельности в ООП)</w:t>
      </w:r>
      <w:r w:rsidRPr="005239CF">
        <w:t>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наличие рабочих программ и др. документации по направлениям внеурочной деятельности, соответствие содержания заявленному направлению*;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реализация в полном объеме содержания программного материала по направлениям внеурочной деятельности*;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наличие программ работы с учащимися с низкой мотивацией к обучению;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наличие адаптированных образовательных программ;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наличие индивидуальных учебных планов и графиков;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наличие плана работы с молодыми талантами и мотивированными обучающимися.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3.3.2. Для классов, обучающихся в соответствии с ФГОС НОО, ООО, СОО: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соответствие структуры ООП требованиям соответствующего ФГОС (ФГОС НОО, ФГОС ООО, ФГОС СОО);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учет в ООП специфики и традиций образовательной организации, социального запроса потребителей образовательных услуг;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наличие в учебном плане обязательных предметных областей и учебных предметов соответствующего ФГОС (ФГОС НОО, ФГОС ООО, ФГОС СОО);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наличие учебных планов для учащихся, осваивающих ООП в очной, очно – заочной и заочной формах обучения; по индивидуальному учебному плану (согласно образовательным потребностям и возможностям обучающихся);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 xml:space="preserve">• соответствие объема часов за определенный период обучения согласно </w:t>
      </w:r>
      <w:proofErr w:type="gramStart"/>
      <w:r w:rsidRPr="005239CF">
        <w:t>требованиям</w:t>
      </w:r>
      <w:proofErr w:type="gramEnd"/>
      <w:r w:rsidRPr="005239CF">
        <w:t xml:space="preserve"> соответствующего ФГОС (ФГОС НОО, ФГОС ООО, ФГОС СОО) и учебного плана ОО по уровням образования;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lastRenderedPageBreak/>
        <w:t>• наличие материалов, подтверждающих учет в учебном плане образовательных потребностей и запросов обучающихся и (или) их родителей (законных представителей) при определении части, формируемой участниками образовательных отношений;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наличие рабочих программ учебных предметов, курсов, дисциплин (модулей) по всем предметам учебного плана, их соответствие требованиям соответствующего ФГОС;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реализация в полном объеме содержания программного материала по учебному(</w:t>
      </w:r>
      <w:proofErr w:type="spellStart"/>
      <w:r w:rsidRPr="005239CF">
        <w:t>ым</w:t>
      </w:r>
      <w:proofErr w:type="spellEnd"/>
      <w:r w:rsidRPr="005239CF">
        <w:t>) предмету(</w:t>
      </w:r>
      <w:proofErr w:type="spellStart"/>
      <w:r w:rsidRPr="005239CF">
        <w:t>ам</w:t>
      </w:r>
      <w:proofErr w:type="spellEnd"/>
      <w:r w:rsidRPr="005239CF">
        <w:t>), курсу(</w:t>
      </w:r>
      <w:proofErr w:type="spellStart"/>
      <w:r w:rsidRPr="005239CF">
        <w:t>ам</w:t>
      </w:r>
      <w:proofErr w:type="spellEnd"/>
      <w:r w:rsidRPr="005239CF">
        <w:t>), дисциплине(</w:t>
      </w:r>
      <w:proofErr w:type="spellStart"/>
      <w:r w:rsidRPr="005239CF">
        <w:t>ам</w:t>
      </w:r>
      <w:proofErr w:type="spellEnd"/>
      <w:r w:rsidRPr="005239CF">
        <w:t>) (модулю(ям) (выполнение рабочих программ);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наличие программы формирования и развития УУД;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наличие программы духовно-нравственного развития обучающихся (для начального общего образования);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наличие программы социализации и воспитания обучающихся (для основного общего образования);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наличие плана внеурочной деятельности в рамках ООП, его обеспеченность рабочими программами и др. документации по направлениям внеурочной деятельности, соответствие содержания заявленному направлению;</w:t>
      </w:r>
    </w:p>
    <w:p w:rsidR="004265AF" w:rsidRPr="005239CF" w:rsidRDefault="004265AF" w:rsidP="004265AF">
      <w:pPr>
        <w:spacing w:line="360" w:lineRule="auto"/>
        <w:ind w:firstLine="709"/>
        <w:jc w:val="both"/>
      </w:pPr>
      <w:r w:rsidRPr="005239CF">
        <w:t>• реализация в полном объеме содержания программного материала по направлениям внеурочной деятельности.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3.4. Оценка образовательной деятельности осуществляется по следующим показателям:</w:t>
      </w:r>
    </w:p>
    <w:p w:rsidR="004265AF" w:rsidRPr="005239CF" w:rsidRDefault="004265AF" w:rsidP="004265AF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5239CF">
        <w:t>3.4.1. Общая численность обучающихся, осваивающих основную образовательную программу, в том числе: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начального общего образования;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основного общего образования;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среднего общего образования;</w:t>
      </w:r>
    </w:p>
    <w:p w:rsidR="004265AF" w:rsidRPr="005239CF" w:rsidRDefault="004265AF" w:rsidP="004265AF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5239CF">
        <w:t>3.4.2. Предоставляемые формы получения образования; количество учащихся получающих образование по каждой из форм: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очная;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очно-заочная;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заочная;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индивидуальный учебный план;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надомное обучение.</w:t>
      </w:r>
    </w:p>
    <w:p w:rsidR="004265AF" w:rsidRPr="005239CF" w:rsidRDefault="004265AF" w:rsidP="004265AF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5239CF">
        <w:t>3.4.3. Предоставляемые формы реализации ООП по уровням общего образования, количество учащихся, получающих образование по каждой из форм: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• сетевая форма; 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с применением дистанционных образовательных технологий;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с применением электронного обучения.</w:t>
      </w:r>
    </w:p>
    <w:p w:rsidR="004265AF" w:rsidRPr="005239CF" w:rsidRDefault="004265AF" w:rsidP="004265AF">
      <w:pPr>
        <w:pStyle w:val="a5"/>
        <w:spacing w:line="360" w:lineRule="auto"/>
        <w:jc w:val="both"/>
        <w:rPr>
          <w:rFonts w:ascii="Times New Roman" w:hAnsi="Times New Roman"/>
        </w:rPr>
      </w:pPr>
    </w:p>
    <w:p w:rsidR="004265AF" w:rsidRPr="005239CF" w:rsidRDefault="004265AF" w:rsidP="004265AF">
      <w:pPr>
        <w:pStyle w:val="a5"/>
        <w:spacing w:line="360" w:lineRule="auto"/>
        <w:jc w:val="center"/>
        <w:rPr>
          <w:rFonts w:ascii="Times New Roman" w:hAnsi="Times New Roman"/>
          <w:b/>
        </w:rPr>
      </w:pPr>
      <w:r w:rsidRPr="005239CF">
        <w:rPr>
          <w:rFonts w:ascii="Times New Roman" w:hAnsi="Times New Roman"/>
          <w:b/>
        </w:rPr>
        <w:t xml:space="preserve">Раздел 4. Оценка условий реализации </w:t>
      </w:r>
    </w:p>
    <w:p w:rsidR="004265AF" w:rsidRPr="005239CF" w:rsidRDefault="004265AF" w:rsidP="004265AF">
      <w:pPr>
        <w:pStyle w:val="a5"/>
        <w:spacing w:line="360" w:lineRule="auto"/>
        <w:jc w:val="center"/>
        <w:rPr>
          <w:rFonts w:ascii="Times New Roman" w:hAnsi="Times New Roman"/>
          <w:b/>
        </w:rPr>
      </w:pPr>
      <w:r w:rsidRPr="005239CF">
        <w:rPr>
          <w:rFonts w:ascii="Times New Roman" w:hAnsi="Times New Roman"/>
          <w:b/>
        </w:rPr>
        <w:lastRenderedPageBreak/>
        <w:t>основной образовательной программы</w:t>
      </w:r>
    </w:p>
    <w:p w:rsidR="004265AF" w:rsidRPr="005239CF" w:rsidRDefault="004265AF" w:rsidP="004265AF">
      <w:pPr>
        <w:pStyle w:val="a5"/>
        <w:spacing w:line="360" w:lineRule="auto"/>
        <w:ind w:left="0"/>
        <w:jc w:val="both"/>
        <w:rPr>
          <w:rFonts w:ascii="Times New Roman" w:hAnsi="Times New Roman"/>
        </w:rPr>
      </w:pP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4.1. Оценку условий реализации основной образовательной программы по уровням общего образования проводит заместитель директора по УВР при содействии заместителя директора по АХД по параметрам и измерителям, разработанных в ОО (Приложение </w:t>
      </w:r>
      <w:proofErr w:type="gramStart"/>
      <w:r w:rsidR="00E70515">
        <w:rPr>
          <w:rFonts w:ascii="Times New Roman" w:hAnsi="Times New Roman"/>
        </w:rPr>
        <w:t>№..</w:t>
      </w:r>
      <w:proofErr w:type="gramEnd"/>
      <w:r w:rsidRPr="005239CF">
        <w:rPr>
          <w:rFonts w:ascii="Times New Roman" w:hAnsi="Times New Roman"/>
          <w:b/>
        </w:rPr>
        <w:t>).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4.2. Оценка условий реализации ООП (по уровням общего образования) включает анализ:</w:t>
      </w:r>
    </w:p>
    <w:p w:rsidR="004265AF" w:rsidRPr="005239CF" w:rsidRDefault="004265AF" w:rsidP="004265AF">
      <w:pPr>
        <w:spacing w:line="360" w:lineRule="auto"/>
        <w:ind w:firstLine="708"/>
        <w:jc w:val="both"/>
      </w:pPr>
      <w:r w:rsidRPr="005239CF">
        <w:t>• кадрового обеспечения;</w:t>
      </w:r>
    </w:p>
    <w:p w:rsidR="004265AF" w:rsidRPr="005239CF" w:rsidRDefault="004265AF" w:rsidP="004265AF">
      <w:pPr>
        <w:spacing w:line="360" w:lineRule="auto"/>
        <w:ind w:firstLine="708"/>
        <w:jc w:val="both"/>
      </w:pPr>
      <w:r w:rsidRPr="005239CF">
        <w:t>• материально-технического оснащения;</w:t>
      </w:r>
    </w:p>
    <w:p w:rsidR="004265AF" w:rsidRPr="005239CF" w:rsidRDefault="004265AF" w:rsidP="004265AF">
      <w:pPr>
        <w:spacing w:line="360" w:lineRule="auto"/>
        <w:ind w:firstLine="708"/>
        <w:jc w:val="both"/>
      </w:pPr>
      <w:r w:rsidRPr="005239CF">
        <w:t>• качества информационно-образовательной среды;</w:t>
      </w:r>
    </w:p>
    <w:p w:rsidR="004265AF" w:rsidRPr="005239CF" w:rsidRDefault="004265AF" w:rsidP="004265AF">
      <w:pPr>
        <w:spacing w:line="360" w:lineRule="auto"/>
        <w:ind w:firstLine="708"/>
        <w:jc w:val="both"/>
      </w:pPr>
      <w:r w:rsidRPr="005239CF">
        <w:t xml:space="preserve">• учебно-методического обеспечения; </w:t>
      </w:r>
    </w:p>
    <w:p w:rsidR="004265AF" w:rsidRPr="005239CF" w:rsidRDefault="004265AF" w:rsidP="004265AF">
      <w:pPr>
        <w:spacing w:line="360" w:lineRule="auto"/>
        <w:ind w:firstLine="708"/>
        <w:jc w:val="both"/>
      </w:pPr>
      <w:r w:rsidRPr="005239CF">
        <w:t>• библиотечно-информационных ресурсов;</w:t>
      </w:r>
    </w:p>
    <w:p w:rsidR="004265AF" w:rsidRPr="005239CF" w:rsidRDefault="004265AF" w:rsidP="004265AF">
      <w:pPr>
        <w:spacing w:line="360" w:lineRule="auto"/>
        <w:ind w:firstLine="708"/>
        <w:jc w:val="both"/>
      </w:pPr>
      <w:r w:rsidRPr="005239CF">
        <w:t xml:space="preserve">4.3. Оценка условий реализации ООП (по уровням общего образования) проводится на этапе ее проектирования / коррекции с целью определения фактических условий и разработки "дорожной карты". </w:t>
      </w:r>
    </w:p>
    <w:p w:rsidR="004265AF" w:rsidRPr="005239CF" w:rsidRDefault="004265AF" w:rsidP="004265AF">
      <w:pPr>
        <w:pStyle w:val="a5"/>
        <w:spacing w:line="360" w:lineRule="auto"/>
        <w:jc w:val="center"/>
        <w:rPr>
          <w:rFonts w:ascii="Times New Roman" w:hAnsi="Times New Roman"/>
          <w:b/>
        </w:rPr>
      </w:pPr>
    </w:p>
    <w:p w:rsidR="004265AF" w:rsidRPr="005239CF" w:rsidRDefault="004265AF" w:rsidP="004265AF">
      <w:pPr>
        <w:pStyle w:val="a5"/>
        <w:spacing w:line="360" w:lineRule="auto"/>
        <w:jc w:val="center"/>
        <w:rPr>
          <w:rFonts w:ascii="Times New Roman" w:hAnsi="Times New Roman"/>
          <w:b/>
        </w:rPr>
      </w:pPr>
      <w:r w:rsidRPr="005239CF">
        <w:rPr>
          <w:rFonts w:ascii="Times New Roman" w:hAnsi="Times New Roman"/>
          <w:b/>
        </w:rPr>
        <w:t>Раздел 5. Оценка результатов реализации ООП</w:t>
      </w:r>
    </w:p>
    <w:p w:rsidR="004265AF" w:rsidRPr="005239CF" w:rsidRDefault="004265AF" w:rsidP="004265AF">
      <w:pPr>
        <w:pStyle w:val="a5"/>
        <w:spacing w:line="360" w:lineRule="auto"/>
        <w:jc w:val="center"/>
        <w:rPr>
          <w:rFonts w:ascii="Times New Roman" w:hAnsi="Times New Roman"/>
          <w:b/>
        </w:rPr>
      </w:pPr>
    </w:p>
    <w:p w:rsidR="004265AF" w:rsidRPr="005239CF" w:rsidRDefault="004265AF" w:rsidP="004265AF">
      <w:pPr>
        <w:spacing w:line="360" w:lineRule="auto"/>
        <w:ind w:firstLine="708"/>
        <w:jc w:val="both"/>
      </w:pPr>
      <w:r w:rsidRPr="005239CF">
        <w:t>5.1. Оценка результатов реализации ООП, в части, соответствующих ФКГОС:</w:t>
      </w:r>
    </w:p>
    <w:p w:rsidR="004265AF" w:rsidRPr="005239CF" w:rsidRDefault="004265AF" w:rsidP="004265AF">
      <w:pPr>
        <w:spacing w:line="360" w:lineRule="auto"/>
        <w:ind w:firstLine="708"/>
        <w:jc w:val="both"/>
      </w:pPr>
      <w:r w:rsidRPr="005239CF">
        <w:t>5.1.1. В период поэтапного перехода на ФГОС общего образования (по уровням), в отношении учащихся, осваивающих ООП, соответствующих ФКГОС, оценке подвергаются только предметные образовательные результаты.</w:t>
      </w:r>
    </w:p>
    <w:p w:rsidR="004265AF" w:rsidRPr="005239CF" w:rsidRDefault="004265AF" w:rsidP="004265AF">
      <w:pPr>
        <w:spacing w:line="360" w:lineRule="auto"/>
        <w:ind w:firstLine="708"/>
        <w:jc w:val="both"/>
      </w:pPr>
      <w:r w:rsidRPr="005239CF">
        <w:t>5.1.2. Оценка предметных результатов по указанной группе учащихся проводится в следующих формах:</w:t>
      </w:r>
    </w:p>
    <w:p w:rsidR="004265AF" w:rsidRPr="005239CF" w:rsidRDefault="004265AF" w:rsidP="004265AF">
      <w:pPr>
        <w:spacing w:line="360" w:lineRule="auto"/>
        <w:ind w:firstLine="708"/>
        <w:jc w:val="both"/>
      </w:pPr>
      <w:r w:rsidRPr="005239CF">
        <w:t>• промежуточная аттестация;</w:t>
      </w:r>
    </w:p>
    <w:p w:rsidR="004265AF" w:rsidRPr="005239CF" w:rsidRDefault="004265AF" w:rsidP="004265AF">
      <w:pPr>
        <w:spacing w:line="360" w:lineRule="auto"/>
        <w:ind w:firstLine="708"/>
        <w:jc w:val="both"/>
      </w:pPr>
      <w:r w:rsidRPr="005239CF">
        <w:t>• накопительная оценка индивидуальных образовательных достижений учащихся (с использованием технологии портфолио);</w:t>
      </w:r>
    </w:p>
    <w:p w:rsidR="004265AF" w:rsidRPr="005239CF" w:rsidRDefault="004265AF" w:rsidP="004265AF">
      <w:pPr>
        <w:spacing w:line="360" w:lineRule="auto"/>
        <w:ind w:firstLine="708"/>
        <w:jc w:val="both"/>
      </w:pPr>
      <w:r w:rsidRPr="005239CF">
        <w:t>• итоговая аттестация обучающихся на институциональном уровне (по предметам, не выходящим на ГИА (предметы по выбору));</w:t>
      </w:r>
    </w:p>
    <w:p w:rsidR="004265AF" w:rsidRPr="005239CF" w:rsidRDefault="004265AF" w:rsidP="004265AF">
      <w:pPr>
        <w:spacing w:line="360" w:lineRule="auto"/>
        <w:ind w:firstLine="708"/>
        <w:jc w:val="both"/>
      </w:pPr>
      <w:r w:rsidRPr="005239CF">
        <w:t>• анализ результатов государственной итоговой аттестации.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5.2. Оценка результатов реализации ООП, в соответствующих ФГОС: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5.2.1. Оценка достижения предметных результатов освоения ООП в соответствии с ФГОС НОО, ФГОС ООО, ФГОС СОО проводится в следующих формах: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промежуточная аттестация;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накопительная оценка индивидуальных образовательных достижений учащихся (с использованием технологии портфолио);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итоговая аттестация обучающихся на институциональном уровне (по предметам, не выходящим на ГИА (предметы по выбору));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анализ результатов государственной итоговой аттестации (Приложение</w:t>
      </w:r>
      <w:r w:rsidR="00E70515">
        <w:rPr>
          <w:rFonts w:ascii="Times New Roman" w:hAnsi="Times New Roman"/>
        </w:rPr>
        <w:t>№</w:t>
      </w:r>
      <w:proofErr w:type="gramStart"/>
      <w:r w:rsidRPr="005239CF">
        <w:rPr>
          <w:rFonts w:ascii="Times New Roman" w:hAnsi="Times New Roman"/>
        </w:rPr>
        <w:t xml:space="preserve"> </w:t>
      </w:r>
      <w:r w:rsidR="00E70515">
        <w:rPr>
          <w:rFonts w:ascii="Times New Roman" w:hAnsi="Times New Roman"/>
        </w:rPr>
        <w:t>..</w:t>
      </w:r>
      <w:proofErr w:type="gramEnd"/>
      <w:r w:rsidRPr="005239CF">
        <w:rPr>
          <w:rFonts w:ascii="Times New Roman" w:hAnsi="Times New Roman"/>
        </w:rPr>
        <w:t>).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lastRenderedPageBreak/>
        <w:t xml:space="preserve">5.2.2. Оценка достижения </w:t>
      </w:r>
      <w:proofErr w:type="spellStart"/>
      <w:r w:rsidRPr="005239CF">
        <w:rPr>
          <w:rFonts w:ascii="Times New Roman" w:hAnsi="Times New Roman"/>
        </w:rPr>
        <w:t>метапредметных</w:t>
      </w:r>
      <w:proofErr w:type="spellEnd"/>
      <w:r w:rsidRPr="005239CF">
        <w:rPr>
          <w:rFonts w:ascii="Times New Roman" w:hAnsi="Times New Roman"/>
        </w:rPr>
        <w:t xml:space="preserve"> результатов освоения ООП в соответствии с ФГОС НОО, ФГОС ООО, ФГОС СОО проводится в следующих формах: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комплексная контрольная работа;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• тест;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• экспертное заключение по результатам выполнения учащимися группового проекта. 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5.2.3. </w:t>
      </w:r>
      <w:proofErr w:type="spellStart"/>
      <w:r w:rsidRPr="005239CF">
        <w:rPr>
          <w:rFonts w:ascii="Times New Roman" w:hAnsi="Times New Roman"/>
        </w:rPr>
        <w:t>КИМы</w:t>
      </w:r>
      <w:proofErr w:type="spellEnd"/>
      <w:r w:rsidRPr="005239CF">
        <w:rPr>
          <w:rFonts w:ascii="Times New Roman" w:hAnsi="Times New Roman"/>
        </w:rPr>
        <w:t xml:space="preserve"> для оценки достижения учащимися </w:t>
      </w:r>
      <w:proofErr w:type="spellStart"/>
      <w:r w:rsidRPr="005239CF">
        <w:rPr>
          <w:rFonts w:ascii="Times New Roman" w:hAnsi="Times New Roman"/>
        </w:rPr>
        <w:t>метапредметных</w:t>
      </w:r>
      <w:proofErr w:type="spellEnd"/>
      <w:r w:rsidRPr="005239CF">
        <w:rPr>
          <w:rFonts w:ascii="Times New Roman" w:hAnsi="Times New Roman"/>
        </w:rPr>
        <w:t xml:space="preserve"> результатов освоения ООП соответствующего уровня разрабатываются на __________________________________ уровне.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5.2.4. Фиксация данных по оценке </w:t>
      </w:r>
      <w:proofErr w:type="spellStart"/>
      <w:r w:rsidRPr="005239CF">
        <w:rPr>
          <w:rFonts w:ascii="Times New Roman" w:hAnsi="Times New Roman"/>
        </w:rPr>
        <w:t>метапредметных</w:t>
      </w:r>
      <w:proofErr w:type="spellEnd"/>
      <w:r w:rsidRPr="005239CF">
        <w:rPr>
          <w:rFonts w:ascii="Times New Roman" w:hAnsi="Times New Roman"/>
        </w:rPr>
        <w:t xml:space="preserve"> результатов проводится согласно параметрам и индикаторам, представленных в Приложении </w:t>
      </w:r>
      <w:r w:rsidR="00E70515">
        <w:rPr>
          <w:rFonts w:ascii="Times New Roman" w:hAnsi="Times New Roman"/>
        </w:rPr>
        <w:t>..</w:t>
      </w:r>
      <w:r w:rsidRPr="005239CF">
        <w:rPr>
          <w:rFonts w:ascii="Times New Roman" w:hAnsi="Times New Roman"/>
        </w:rPr>
        <w:t>.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5.2.5. Оценка достижения личностных результатов освоения учащимися ООП в соответствии с ФГОС НОО, ФГОС ООО, ФГОС СОО проводится косвенно, посредством </w:t>
      </w:r>
      <w:proofErr w:type="spellStart"/>
      <w:r w:rsidRPr="005239CF">
        <w:rPr>
          <w:rFonts w:ascii="Times New Roman" w:hAnsi="Times New Roman"/>
        </w:rPr>
        <w:t>неперсонифицированных</w:t>
      </w:r>
      <w:proofErr w:type="spellEnd"/>
      <w:r w:rsidRPr="005239CF">
        <w:rPr>
          <w:rFonts w:ascii="Times New Roman" w:hAnsi="Times New Roman"/>
        </w:rPr>
        <w:t xml:space="preserve"> мониторингов, осуществляемых психологом или иным лицом, имеющими соответствующие полномочия, а также посредством статистического учета индивидуальных достижений учащихся в мероприятиях программ воспитательной направленности.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>5.2.6. Оценка личностных результатов встраивается в программы воспитательной направленности, разработанные в соответствии с реализуемым образовательным стандартом.</w:t>
      </w:r>
    </w:p>
    <w:p w:rsidR="004265AF" w:rsidRPr="005239C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5.2.7. Фиксация данных по оценке личностных результатов проводится согласно параметрам и индикаторам, представленным в Приложении </w:t>
      </w:r>
      <w:r w:rsidR="00E70515">
        <w:rPr>
          <w:rFonts w:ascii="Times New Roman" w:hAnsi="Times New Roman"/>
        </w:rPr>
        <w:t>..</w:t>
      </w:r>
      <w:r w:rsidRPr="005239CF">
        <w:rPr>
          <w:rFonts w:ascii="Times New Roman" w:hAnsi="Times New Roman"/>
        </w:rPr>
        <w:t>.</w:t>
      </w:r>
    </w:p>
    <w:p w:rsidR="004265AF" w:rsidRPr="005239CF" w:rsidRDefault="004265AF" w:rsidP="004265AF">
      <w:pPr>
        <w:spacing w:line="360" w:lineRule="auto"/>
        <w:ind w:firstLine="708"/>
        <w:jc w:val="both"/>
      </w:pPr>
      <w:r w:rsidRPr="005239CF">
        <w:t>5.3. Текущий контроль успеваемости и промежуточная аттестация обучающихся:</w:t>
      </w:r>
    </w:p>
    <w:p w:rsidR="004265AF" w:rsidRPr="005239CF" w:rsidRDefault="004265AF" w:rsidP="004265AF">
      <w:pPr>
        <w:spacing w:line="360" w:lineRule="auto"/>
        <w:ind w:firstLine="708"/>
        <w:jc w:val="both"/>
        <w:rPr>
          <w:color w:val="000000"/>
          <w:shd w:val="clear" w:color="auto" w:fill="FFFFFF"/>
        </w:rPr>
      </w:pPr>
      <w:r w:rsidRPr="005239CF">
        <w:t xml:space="preserve">• организуются и проводятся в ОО согласно </w:t>
      </w:r>
      <w:r w:rsidRPr="005239CF">
        <w:rPr>
          <w:color w:val="000000"/>
          <w:shd w:val="clear" w:color="auto" w:fill="FFFFFF"/>
        </w:rPr>
        <w:t>Положению о формах, периодичности, порядке текущего контроля успеваемости и промежуточной аттестации обучающихся;</w:t>
      </w:r>
    </w:p>
    <w:p w:rsidR="004265AF" w:rsidRPr="005239CF" w:rsidRDefault="004265AF" w:rsidP="004265AF">
      <w:pPr>
        <w:spacing w:line="360" w:lineRule="auto"/>
        <w:ind w:firstLine="708"/>
        <w:jc w:val="both"/>
      </w:pPr>
      <w:r w:rsidRPr="005239CF">
        <w:t xml:space="preserve">• являются частью системы </w:t>
      </w:r>
      <w:proofErr w:type="spellStart"/>
      <w:r w:rsidRPr="005239CF">
        <w:t>внутришкольного</w:t>
      </w:r>
      <w:proofErr w:type="spellEnd"/>
      <w:r w:rsidRPr="005239CF">
        <w:t xml:space="preserve"> мониторинга качества образования по направлению "качество образовательного процесса" и отражают динамику </w:t>
      </w:r>
      <w:proofErr w:type="gramStart"/>
      <w:r w:rsidRPr="005239CF">
        <w:t>индивидуальных образовательных достижений</w:t>
      </w:r>
      <w:proofErr w:type="gramEnd"/>
      <w:r w:rsidRPr="005239CF">
        <w:t xml:space="preserve"> обучающихся в соответствии с планируемыми результатами освоения основной образовательной программы соответствующего уровня общего образования.</w:t>
      </w:r>
    </w:p>
    <w:p w:rsidR="004265AF" w:rsidRDefault="004265AF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  <w:r w:rsidRPr="005239CF">
        <w:rPr>
          <w:rFonts w:ascii="Times New Roman" w:hAnsi="Times New Roman"/>
        </w:rPr>
        <w:t xml:space="preserve">5.4. В рамках текущего контроля как </w:t>
      </w:r>
      <w:proofErr w:type="gramStart"/>
      <w:r w:rsidRPr="005239CF">
        <w:rPr>
          <w:rFonts w:ascii="Times New Roman" w:hAnsi="Times New Roman"/>
        </w:rPr>
        <w:t>контроля</w:t>
      </w:r>
      <w:proofErr w:type="gramEnd"/>
      <w:r w:rsidRPr="005239CF">
        <w:rPr>
          <w:rFonts w:ascii="Times New Roman" w:hAnsi="Times New Roman"/>
        </w:rPr>
        <w:t xml:space="preserve"> формирующего проводится оценка запланированных рабочими программами педагогов результатов образования: предметных и (или) </w:t>
      </w:r>
      <w:proofErr w:type="spellStart"/>
      <w:r w:rsidRPr="005239CF">
        <w:rPr>
          <w:rFonts w:ascii="Times New Roman" w:hAnsi="Times New Roman"/>
        </w:rPr>
        <w:t>метапредметных</w:t>
      </w:r>
      <w:proofErr w:type="spellEnd"/>
      <w:r w:rsidRPr="005239CF">
        <w:rPr>
          <w:rFonts w:ascii="Times New Roman" w:hAnsi="Times New Roman"/>
        </w:rPr>
        <w:t xml:space="preserve"> – в зависимости от реализуемой ООП. </w:t>
      </w:r>
    </w:p>
    <w:p w:rsidR="00812073" w:rsidRDefault="00812073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</w:p>
    <w:p w:rsidR="00812073" w:rsidRDefault="00812073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</w:p>
    <w:p w:rsidR="00812073" w:rsidRDefault="00812073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</w:p>
    <w:p w:rsidR="00812073" w:rsidRDefault="00812073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</w:p>
    <w:p w:rsidR="00812073" w:rsidRDefault="00812073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</w:p>
    <w:p w:rsidR="00812073" w:rsidRDefault="00812073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</w:p>
    <w:p w:rsidR="00812073" w:rsidRPr="00E70515" w:rsidRDefault="00812073" w:rsidP="00E70515">
      <w:pPr>
        <w:spacing w:line="360" w:lineRule="auto"/>
        <w:jc w:val="both"/>
      </w:pPr>
    </w:p>
    <w:p w:rsidR="00812073" w:rsidRDefault="00812073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</w:p>
    <w:p w:rsidR="00E70515" w:rsidRDefault="00E70515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</w:p>
    <w:p w:rsidR="00E70515" w:rsidRDefault="00E70515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</w:p>
    <w:p w:rsidR="00812073" w:rsidRPr="00E70515" w:rsidRDefault="00E70515" w:rsidP="00E70515">
      <w:pPr>
        <w:spacing w:line="360" w:lineRule="auto"/>
        <w:jc w:val="right"/>
        <w:rPr>
          <w:b/>
        </w:rPr>
      </w:pPr>
      <w:r w:rsidRPr="00E70515">
        <w:rPr>
          <w:b/>
        </w:rPr>
        <w:t>Шаблон</w:t>
      </w:r>
    </w:p>
    <w:p w:rsidR="00812073" w:rsidRDefault="00812073" w:rsidP="004265AF">
      <w:pPr>
        <w:pStyle w:val="a5"/>
        <w:pBdr>
          <w:bottom w:val="single" w:sz="12" w:space="1" w:color="auto"/>
        </w:pBdr>
        <w:spacing w:line="360" w:lineRule="auto"/>
        <w:ind w:left="0" w:firstLine="708"/>
        <w:jc w:val="both"/>
        <w:rPr>
          <w:rFonts w:ascii="Times New Roman" w:hAnsi="Times New Roman"/>
        </w:rPr>
      </w:pPr>
    </w:p>
    <w:p w:rsidR="00812073" w:rsidRPr="00D217A0" w:rsidRDefault="00E70515" w:rsidP="00812073">
      <w:pPr>
        <w:spacing w:line="360" w:lineRule="auto"/>
        <w:jc w:val="center"/>
        <w:rPr>
          <w:sz w:val="20"/>
          <w:szCs w:val="20"/>
        </w:rPr>
      </w:pPr>
      <w:r w:rsidRPr="00D217A0">
        <w:rPr>
          <w:sz w:val="20"/>
          <w:szCs w:val="20"/>
        </w:rPr>
        <w:t xml:space="preserve"> </w:t>
      </w:r>
      <w:r w:rsidR="00812073" w:rsidRPr="00D217A0">
        <w:rPr>
          <w:sz w:val="20"/>
          <w:szCs w:val="20"/>
        </w:rPr>
        <w:t>(Наименование образовательно</w:t>
      </w:r>
      <w:r w:rsidR="00812073">
        <w:rPr>
          <w:sz w:val="20"/>
          <w:szCs w:val="20"/>
        </w:rPr>
        <w:t>й</w:t>
      </w:r>
      <w:r w:rsidR="00812073" w:rsidRPr="00D217A0">
        <w:rPr>
          <w:sz w:val="20"/>
          <w:szCs w:val="20"/>
        </w:rPr>
        <w:t xml:space="preserve"> </w:t>
      </w:r>
      <w:r w:rsidR="00812073">
        <w:rPr>
          <w:sz w:val="20"/>
          <w:szCs w:val="20"/>
        </w:rPr>
        <w:t>организации</w:t>
      </w:r>
      <w:r w:rsidR="00812073" w:rsidRPr="00D217A0">
        <w:rPr>
          <w:sz w:val="20"/>
          <w:szCs w:val="20"/>
        </w:rPr>
        <w:t>)</w:t>
      </w:r>
    </w:p>
    <w:p w:rsidR="00812073" w:rsidRPr="005B3CA1" w:rsidRDefault="00812073" w:rsidP="00812073">
      <w:pPr>
        <w:spacing w:line="360" w:lineRule="auto"/>
        <w:jc w:val="center"/>
        <w:rPr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12073" w:rsidRPr="00BB70B4" w:rsidTr="00174DCC">
        <w:tc>
          <w:tcPr>
            <w:tcW w:w="2500" w:type="pct"/>
          </w:tcPr>
          <w:p w:rsidR="00812073" w:rsidRPr="00BB70B4" w:rsidRDefault="00812073" w:rsidP="00174DCC">
            <w:pPr>
              <w:spacing w:line="360" w:lineRule="auto"/>
            </w:pPr>
            <w:r w:rsidRPr="00BB70B4">
              <w:t>СОГЛАСОВАНО</w:t>
            </w:r>
          </w:p>
          <w:p w:rsidR="00812073" w:rsidRPr="00BB70B4" w:rsidRDefault="00812073" w:rsidP="00174DCC">
            <w:pPr>
              <w:spacing w:line="360" w:lineRule="auto"/>
            </w:pPr>
            <w:r w:rsidRPr="00BB70B4">
              <w:t>______________________________</w:t>
            </w:r>
          </w:p>
          <w:p w:rsidR="00812073" w:rsidRPr="00BB70B4" w:rsidRDefault="00812073" w:rsidP="00174DCC">
            <w:pPr>
              <w:spacing w:line="360" w:lineRule="auto"/>
              <w:rPr>
                <w:sz w:val="20"/>
                <w:szCs w:val="20"/>
              </w:rPr>
            </w:pPr>
            <w:r w:rsidRPr="00BB70B4">
              <w:rPr>
                <w:sz w:val="20"/>
                <w:szCs w:val="20"/>
              </w:rPr>
              <w:t>(Орган, с которым согласован документ)</w:t>
            </w:r>
          </w:p>
          <w:p w:rsidR="00812073" w:rsidRPr="00BB70B4" w:rsidRDefault="00812073" w:rsidP="00174DCC">
            <w:pPr>
              <w:spacing w:line="360" w:lineRule="auto"/>
              <w:rPr>
                <w:sz w:val="20"/>
                <w:szCs w:val="20"/>
              </w:rPr>
            </w:pPr>
            <w:r w:rsidRPr="00BB70B4">
              <w:rPr>
                <w:sz w:val="20"/>
                <w:szCs w:val="20"/>
              </w:rPr>
              <w:t>______________________</w:t>
            </w:r>
          </w:p>
          <w:p w:rsidR="00812073" w:rsidRPr="00BB70B4" w:rsidRDefault="00812073" w:rsidP="00174DCC">
            <w:pPr>
              <w:spacing w:line="360" w:lineRule="auto"/>
              <w:rPr>
                <w:sz w:val="20"/>
                <w:szCs w:val="20"/>
              </w:rPr>
            </w:pPr>
            <w:r w:rsidRPr="00BB70B4">
              <w:rPr>
                <w:sz w:val="20"/>
                <w:szCs w:val="20"/>
              </w:rPr>
              <w:t xml:space="preserve">           (Дата)</w:t>
            </w:r>
          </w:p>
        </w:tc>
        <w:tc>
          <w:tcPr>
            <w:tcW w:w="2500" w:type="pct"/>
          </w:tcPr>
          <w:p w:rsidR="00812073" w:rsidRPr="00BB70B4" w:rsidRDefault="00812073" w:rsidP="00174DCC">
            <w:pPr>
              <w:spacing w:line="360" w:lineRule="auto"/>
              <w:jc w:val="right"/>
            </w:pPr>
            <w:r w:rsidRPr="00BB70B4">
              <w:t>УТВЕРЖДЕНО</w:t>
            </w:r>
          </w:p>
          <w:p w:rsidR="00812073" w:rsidRPr="00BB70B4" w:rsidRDefault="00812073" w:rsidP="00174DCC">
            <w:pPr>
              <w:spacing w:line="360" w:lineRule="auto"/>
              <w:jc w:val="right"/>
            </w:pPr>
            <w:r w:rsidRPr="00BB70B4">
              <w:t>приказом руководителя</w:t>
            </w:r>
          </w:p>
          <w:p w:rsidR="00812073" w:rsidRPr="00BB70B4" w:rsidRDefault="00812073" w:rsidP="00174DCC">
            <w:pPr>
              <w:spacing w:line="360" w:lineRule="auto"/>
              <w:jc w:val="right"/>
            </w:pPr>
            <w:r w:rsidRPr="00BB70B4">
              <w:t>от __________________</w:t>
            </w:r>
          </w:p>
          <w:p w:rsidR="00812073" w:rsidRPr="00BB70B4" w:rsidRDefault="00812073" w:rsidP="00174DC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B70B4">
              <w:rPr>
                <w:sz w:val="20"/>
                <w:szCs w:val="20"/>
              </w:rPr>
              <w:t xml:space="preserve">                                                  (Дата)</w:t>
            </w:r>
          </w:p>
          <w:p w:rsidR="00812073" w:rsidRPr="00BB70B4" w:rsidRDefault="00812073" w:rsidP="00174DCC">
            <w:pPr>
              <w:spacing w:line="360" w:lineRule="auto"/>
              <w:jc w:val="right"/>
              <w:rPr>
                <w:sz w:val="20"/>
                <w:szCs w:val="20"/>
              </w:rPr>
            </w:pPr>
            <w:r w:rsidRPr="00BB70B4">
              <w:rPr>
                <w:sz w:val="20"/>
                <w:szCs w:val="20"/>
              </w:rPr>
              <w:t>№ ______________</w:t>
            </w:r>
          </w:p>
        </w:tc>
      </w:tr>
    </w:tbl>
    <w:p w:rsidR="00812073" w:rsidRPr="006561CF" w:rsidRDefault="00812073" w:rsidP="00812073">
      <w:pPr>
        <w:spacing w:line="360" w:lineRule="auto"/>
      </w:pPr>
    </w:p>
    <w:p w:rsidR="00812073" w:rsidRPr="006561CF" w:rsidRDefault="00812073" w:rsidP="00812073">
      <w:pPr>
        <w:spacing w:line="360" w:lineRule="auto"/>
      </w:pPr>
    </w:p>
    <w:p w:rsidR="00812073" w:rsidRPr="006561CF" w:rsidRDefault="00812073" w:rsidP="00812073">
      <w:pPr>
        <w:spacing w:line="360" w:lineRule="auto"/>
      </w:pPr>
    </w:p>
    <w:p w:rsidR="00812073" w:rsidRPr="006561CF" w:rsidRDefault="00812073" w:rsidP="00812073">
      <w:pPr>
        <w:spacing w:line="360" w:lineRule="auto"/>
      </w:pPr>
    </w:p>
    <w:p w:rsidR="00812073" w:rsidRPr="006561CF" w:rsidRDefault="00812073" w:rsidP="00812073">
      <w:pPr>
        <w:spacing w:line="360" w:lineRule="auto"/>
        <w:jc w:val="center"/>
        <w:rPr>
          <w:b/>
        </w:rPr>
      </w:pPr>
      <w:r w:rsidRPr="006561CF">
        <w:rPr>
          <w:b/>
        </w:rPr>
        <w:t>Положение об общественной экспертизе деятельности и качества образования в образовательно</w:t>
      </w:r>
      <w:r>
        <w:rPr>
          <w:b/>
        </w:rPr>
        <w:t>й</w:t>
      </w:r>
      <w:r w:rsidRPr="006561CF">
        <w:rPr>
          <w:b/>
        </w:rPr>
        <w:t xml:space="preserve"> </w:t>
      </w:r>
      <w:r>
        <w:rPr>
          <w:b/>
        </w:rPr>
        <w:t>организации</w:t>
      </w:r>
    </w:p>
    <w:p w:rsidR="00812073" w:rsidRPr="006561CF" w:rsidRDefault="00812073" w:rsidP="00812073">
      <w:pPr>
        <w:spacing w:line="360" w:lineRule="auto"/>
      </w:pPr>
    </w:p>
    <w:p w:rsidR="00812073" w:rsidRPr="00316933" w:rsidRDefault="00812073" w:rsidP="00812073">
      <w:pPr>
        <w:shd w:val="clear" w:color="auto" w:fill="FFFFFF"/>
        <w:spacing w:line="360" w:lineRule="auto"/>
        <w:contextualSpacing/>
        <w:jc w:val="both"/>
        <w:rPr>
          <w:color w:val="000000"/>
        </w:rPr>
      </w:pPr>
      <w:r w:rsidRPr="00316933">
        <w:rPr>
          <w:b/>
          <w:color w:val="000000"/>
        </w:rPr>
        <w:t>1. Общие положения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772831">
        <w:rPr>
          <w:color w:val="000000"/>
        </w:rPr>
        <w:t xml:space="preserve">1.1. </w:t>
      </w:r>
      <w:r w:rsidRPr="00772831">
        <w:t xml:space="preserve">Настоящее Положение разработано в соответствии с Федеральным законом от 29.12.2012 № 273-ФЗ </w:t>
      </w:r>
      <w:r w:rsidRPr="00772831">
        <w:rPr>
          <w:bCs/>
          <w:color w:val="000000"/>
        </w:rPr>
        <w:t>"Об образовании в Российской Федерации"</w:t>
      </w:r>
      <w:r w:rsidRPr="00772831">
        <w:t>; распоряжением Правительства РФ от</w:t>
      </w:r>
      <w:r w:rsidRPr="00316933">
        <w:t xml:space="preserve"> 17.11.2008 № 1662-р </w:t>
      </w:r>
      <w:r>
        <w:t>"</w:t>
      </w:r>
      <w:r w:rsidRPr="00316933">
        <w:t>О Концепции долгосрочного социально-экономического развития Российской Федерации на период до 2020 года</w:t>
      </w:r>
      <w:r>
        <w:t>"</w:t>
      </w:r>
      <w:r w:rsidRPr="00316933">
        <w:t>; Уставом образовательно</w:t>
      </w:r>
      <w:r>
        <w:t>й</w:t>
      </w:r>
      <w:r w:rsidRPr="00316933">
        <w:t xml:space="preserve"> </w:t>
      </w:r>
      <w:r>
        <w:t>организации</w:t>
      </w:r>
      <w:r w:rsidRPr="00316933">
        <w:t xml:space="preserve"> (далее </w:t>
      </w:r>
      <w:r w:rsidRPr="00637CFE">
        <w:t>– ОО) и регламентирует организацию и проведение общественной экспертизы в ОО.</w:t>
      </w:r>
      <w:r w:rsidRPr="00316933">
        <w:t xml:space="preserve"> 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 xml:space="preserve">1.2. Положение регулирует отношения между общественными экспертами, с одной стороны, и Управляющим советом (Попечительским советом) </w:t>
      </w:r>
      <w:r>
        <w:t>ОО</w:t>
      </w:r>
      <w:r w:rsidRPr="00316933">
        <w:t xml:space="preserve">, администрацией, педагогическим коллективом, обучающимися и их родителями (законными представителями), с другой стороны. </w:t>
      </w:r>
    </w:p>
    <w:p w:rsidR="00812073" w:rsidRPr="00316933" w:rsidRDefault="00812073" w:rsidP="00812073">
      <w:pPr>
        <w:shd w:val="clear" w:color="auto" w:fill="FFFFFF"/>
        <w:spacing w:line="360" w:lineRule="auto"/>
        <w:contextualSpacing/>
        <w:jc w:val="both"/>
      </w:pPr>
      <w:r w:rsidRPr="00316933">
        <w:rPr>
          <w:color w:val="000000"/>
        </w:rPr>
        <w:t xml:space="preserve">1.3. Положение об общественной экспертизе определяет цели, задачи, объект и порядок проведения общественной экспертизы и статус общественного эксперта </w:t>
      </w:r>
      <w:r w:rsidRPr="00316933">
        <w:t xml:space="preserve">в системе образования </w:t>
      </w:r>
      <w:r>
        <w:t>ОО</w:t>
      </w:r>
      <w:r w:rsidRPr="00316933">
        <w:t>.</w:t>
      </w:r>
    </w:p>
    <w:p w:rsidR="00812073" w:rsidRPr="00316933" w:rsidRDefault="00812073" w:rsidP="00812073">
      <w:pPr>
        <w:spacing w:line="360" w:lineRule="auto"/>
        <w:contextualSpacing/>
        <w:jc w:val="both"/>
        <w:rPr>
          <w:color w:val="000000"/>
        </w:rPr>
      </w:pPr>
      <w:r w:rsidRPr="00316933">
        <w:rPr>
          <w:color w:val="000000"/>
        </w:rPr>
        <w:t>1.4. Экспертиза проводится на основе запроса заказчика и носит рекомендательный характер.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rPr>
          <w:color w:val="000000"/>
        </w:rPr>
        <w:t>1.5.</w:t>
      </w:r>
      <w:r w:rsidRPr="00316933">
        <w:t xml:space="preserve"> Основные пр</w:t>
      </w:r>
      <w:r>
        <w:t>инципы общественной экспертизы:</w:t>
      </w:r>
    </w:p>
    <w:p w:rsidR="00812073" w:rsidRPr="00316933" w:rsidRDefault="00812073" w:rsidP="00812073">
      <w:pPr>
        <w:spacing w:line="360" w:lineRule="auto"/>
        <w:contextualSpacing/>
        <w:jc w:val="both"/>
      </w:pPr>
      <w:r>
        <w:t>•</w:t>
      </w:r>
      <w:r>
        <w:tab/>
        <w:t>законность;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добровольность проведения эксп</w:t>
      </w:r>
      <w:r>
        <w:t>ертизы и ее договорная основа;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независимость и объективность, полнота и достоверность исполь</w:t>
      </w:r>
      <w:r>
        <w:t>зуемой и выдаваемой информации;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lastRenderedPageBreak/>
        <w:t>•</w:t>
      </w:r>
      <w:r w:rsidRPr="00316933">
        <w:tab/>
        <w:t>общественная открытость и широкое использование средств массовой информации в оповещении о результатах проведенной экспертизы, при особом внимании к неудовлетворительным результатам;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защ</w:t>
      </w:r>
      <w:r>
        <w:t>ита прав участников экспертизы;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равные возможности для получения объективных данных по актам экспертных оценок для всех заинтересованных сторон: обучающихся и их родителей (законных представителей), общественных объединений, иных заявителей по</w:t>
      </w:r>
      <w:r>
        <w:t xml:space="preserve"> вопросам качества образования.</w:t>
      </w:r>
    </w:p>
    <w:p w:rsidR="00812073" w:rsidRPr="00316933" w:rsidRDefault="00812073" w:rsidP="00812073">
      <w:pPr>
        <w:pStyle w:val="a8"/>
        <w:tabs>
          <w:tab w:val="num" w:pos="0"/>
        </w:tabs>
        <w:spacing w:before="0" w:after="0" w:line="360" w:lineRule="auto"/>
        <w:contextualSpacing/>
        <w:jc w:val="both"/>
        <w:rPr>
          <w:color w:val="000000"/>
        </w:rPr>
      </w:pPr>
      <w:r w:rsidRPr="00316933">
        <w:t>1.6.</w:t>
      </w:r>
      <w:r w:rsidRPr="00316933">
        <w:rPr>
          <w:color w:val="000000"/>
        </w:rPr>
        <w:t xml:space="preserve"> В Положении используются следующие термины и понятия:</w:t>
      </w:r>
    </w:p>
    <w:p w:rsidR="00812073" w:rsidRPr="00316933" w:rsidRDefault="00812073" w:rsidP="00812073">
      <w:pPr>
        <w:spacing w:line="360" w:lineRule="auto"/>
        <w:contextualSpacing/>
        <w:jc w:val="both"/>
        <w:rPr>
          <w:b/>
          <w:i/>
        </w:rPr>
      </w:pPr>
      <w:r w:rsidRPr="00316933">
        <w:t>Общественная экспертиза</w:t>
      </w:r>
      <w:r w:rsidRPr="00316933">
        <w:rPr>
          <w:i/>
        </w:rPr>
        <w:t xml:space="preserve"> </w:t>
      </w:r>
      <w:r w:rsidRPr="00316933">
        <w:t xml:space="preserve">– особая совместная деятельность представителей общественности и </w:t>
      </w:r>
      <w:r>
        <w:t>ОО</w:t>
      </w:r>
      <w:r w:rsidRPr="00316933">
        <w:t>, включающая исследование существующей практики (внутренними и внешними экспертами совместно с желающими), широкое обсуждение проблем и актуальных точек роста, публичную выработку экспертного заключения и связанных с ним решений и организацию новых форм взаимодействия в целях их выполнения.</w:t>
      </w:r>
    </w:p>
    <w:p w:rsidR="00812073" w:rsidRPr="00316933" w:rsidRDefault="00812073" w:rsidP="00812073">
      <w:pPr>
        <w:pStyle w:val="a8"/>
        <w:tabs>
          <w:tab w:val="num" w:pos="0"/>
        </w:tabs>
        <w:spacing w:before="0" w:after="0" w:line="360" w:lineRule="auto"/>
        <w:contextualSpacing/>
        <w:jc w:val="both"/>
        <w:rPr>
          <w:b/>
          <w:i/>
        </w:rPr>
      </w:pPr>
      <w:r w:rsidRPr="00316933">
        <w:t>Общественный эксперт – представитель общественности, обладающий необходимыми знаниями в определенных областях жизнедеятельности, навыками и статусом, дающим ему право на проведение общественной экспертизы.</w:t>
      </w:r>
    </w:p>
    <w:p w:rsidR="00812073" w:rsidRPr="00316933" w:rsidRDefault="00812073" w:rsidP="00812073">
      <w:pPr>
        <w:spacing w:line="360" w:lineRule="auto"/>
        <w:contextualSpacing/>
        <w:jc w:val="both"/>
        <w:rPr>
          <w:color w:val="000000"/>
        </w:rPr>
      </w:pPr>
      <w:r w:rsidRPr="00316933">
        <w:t>Заказчик экспертизы</w:t>
      </w:r>
      <w:r w:rsidRPr="00316933">
        <w:rPr>
          <w:color w:val="000000"/>
        </w:rPr>
        <w:t xml:space="preserve"> (далее – Заказчик) – Педагогический совет, методические объединения учителей, родительский комитет, общественные объединения и организации.</w:t>
      </w:r>
    </w:p>
    <w:p w:rsidR="00812073" w:rsidRPr="00316933" w:rsidRDefault="00812073" w:rsidP="00812073">
      <w:pPr>
        <w:spacing w:line="360" w:lineRule="auto"/>
        <w:contextualSpacing/>
        <w:jc w:val="both"/>
        <w:rPr>
          <w:b/>
          <w:i/>
        </w:rPr>
      </w:pPr>
      <w:r w:rsidRPr="00316933">
        <w:rPr>
          <w:color w:val="000000"/>
        </w:rPr>
        <w:t>Организатор проведения экспертизы (далее – Организатор) – Управляющий совет, Попечительский совет.</w:t>
      </w:r>
    </w:p>
    <w:p w:rsidR="00812073" w:rsidRPr="00316933" w:rsidRDefault="00812073" w:rsidP="00812073">
      <w:pPr>
        <w:spacing w:line="360" w:lineRule="auto"/>
        <w:contextualSpacing/>
        <w:jc w:val="both"/>
        <w:rPr>
          <w:b/>
          <w:i/>
        </w:rPr>
      </w:pPr>
      <w:r w:rsidRPr="00316933">
        <w:t xml:space="preserve">Исполнитель экспертизы </w:t>
      </w:r>
      <w:r w:rsidRPr="00316933">
        <w:rPr>
          <w:color w:val="000000"/>
        </w:rPr>
        <w:t xml:space="preserve">(далее – Исполнитель) </w:t>
      </w:r>
      <w:r w:rsidRPr="00316933">
        <w:t>– экспертная группа (не менее 3-х чел.).</w:t>
      </w:r>
    </w:p>
    <w:p w:rsidR="00812073" w:rsidRPr="00316933" w:rsidRDefault="00812073" w:rsidP="00812073">
      <w:pPr>
        <w:shd w:val="clear" w:color="auto" w:fill="FFFFFF"/>
        <w:tabs>
          <w:tab w:val="left" w:pos="142"/>
          <w:tab w:val="left" w:pos="284"/>
          <w:tab w:val="left" w:pos="567"/>
        </w:tabs>
        <w:spacing w:line="360" w:lineRule="auto"/>
        <w:contextualSpacing/>
        <w:jc w:val="both"/>
        <w:rPr>
          <w:color w:val="000000"/>
        </w:rPr>
      </w:pPr>
      <w:r w:rsidRPr="00316933">
        <w:rPr>
          <w:b/>
          <w:color w:val="000000"/>
        </w:rPr>
        <w:t xml:space="preserve">2. Цели и </w:t>
      </w:r>
      <w:r w:rsidRPr="00316933">
        <w:rPr>
          <w:b/>
        </w:rPr>
        <w:t>задачи</w:t>
      </w:r>
      <w:r w:rsidRPr="00316933">
        <w:rPr>
          <w:b/>
          <w:color w:val="000000"/>
        </w:rPr>
        <w:t xml:space="preserve"> общественной экспертизы</w:t>
      </w:r>
    </w:p>
    <w:p w:rsidR="00812073" w:rsidRPr="00316933" w:rsidRDefault="00812073" w:rsidP="00812073">
      <w:pPr>
        <w:shd w:val="clear" w:color="auto" w:fill="FFFFFF"/>
        <w:tabs>
          <w:tab w:val="left" w:pos="142"/>
          <w:tab w:val="left" w:pos="284"/>
        </w:tabs>
        <w:spacing w:line="360" w:lineRule="auto"/>
        <w:contextualSpacing/>
        <w:jc w:val="both"/>
      </w:pPr>
      <w:r w:rsidRPr="00316933">
        <w:t xml:space="preserve">2.1. Определение степени соответствия качества образования в </w:t>
      </w:r>
      <w:r>
        <w:t>ОО</w:t>
      </w:r>
      <w:r w:rsidRPr="00316933">
        <w:t xml:space="preserve"> государственным и социальным стандартам.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rPr>
          <w:color w:val="000000"/>
        </w:rPr>
        <w:t xml:space="preserve">2.2. </w:t>
      </w:r>
      <w:r w:rsidRPr="00316933">
        <w:t>Выявление факторов, влияющих на повышение качества образования.</w:t>
      </w:r>
    </w:p>
    <w:p w:rsidR="00812073" w:rsidRPr="00316933" w:rsidRDefault="00812073" w:rsidP="00812073">
      <w:pPr>
        <w:tabs>
          <w:tab w:val="left" w:pos="284"/>
        </w:tabs>
        <w:spacing w:line="360" w:lineRule="auto"/>
        <w:contextualSpacing/>
        <w:jc w:val="both"/>
      </w:pPr>
      <w:r w:rsidRPr="00316933">
        <w:t xml:space="preserve">2.3. Диагностика, оценка и прогноз основных тенденций развития </w:t>
      </w:r>
      <w:r>
        <w:t>ОО</w:t>
      </w:r>
      <w:r w:rsidRPr="00316933">
        <w:t>.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 xml:space="preserve">2.4. Информационное, аналитическое и экспертное обеспечение мониторинга системы образования </w:t>
      </w:r>
      <w:r>
        <w:t>ОО</w:t>
      </w:r>
      <w:r w:rsidRPr="00316933">
        <w:t>.</w:t>
      </w:r>
    </w:p>
    <w:p w:rsidR="00812073" w:rsidRPr="00316933" w:rsidRDefault="00812073" w:rsidP="00812073">
      <w:pPr>
        <w:shd w:val="clear" w:color="auto" w:fill="FFFFFF"/>
        <w:tabs>
          <w:tab w:val="left" w:pos="284"/>
        </w:tabs>
        <w:spacing w:line="360" w:lineRule="auto"/>
        <w:contextualSpacing/>
        <w:jc w:val="both"/>
        <w:rPr>
          <w:color w:val="000000"/>
        </w:rPr>
      </w:pPr>
      <w:r w:rsidRPr="00316933">
        <w:t xml:space="preserve">2.5. Обеспечение реализации прав </w:t>
      </w:r>
      <w:r w:rsidRPr="00316933">
        <w:rPr>
          <w:color w:val="000000"/>
        </w:rPr>
        <w:t>участников образовательного процесса</w:t>
      </w:r>
      <w:r w:rsidRPr="00316933">
        <w:t xml:space="preserve"> и профессиональных сообществ, организаций и общественных объединений по включению в систему оценки качества образования на всех ее уровнях.</w:t>
      </w:r>
    </w:p>
    <w:p w:rsidR="00812073" w:rsidRPr="00316933" w:rsidRDefault="00812073" w:rsidP="00812073">
      <w:pPr>
        <w:shd w:val="clear" w:color="auto" w:fill="FFFFFF"/>
        <w:tabs>
          <w:tab w:val="left" w:pos="284"/>
        </w:tabs>
        <w:spacing w:line="360" w:lineRule="auto"/>
        <w:contextualSpacing/>
        <w:jc w:val="both"/>
        <w:rPr>
          <w:color w:val="000000"/>
        </w:rPr>
      </w:pPr>
      <w:r w:rsidRPr="00316933">
        <w:rPr>
          <w:color w:val="000000"/>
        </w:rPr>
        <w:t>2.6. Повышение степени участия широких кругов научной, родительской и педагогической</w:t>
      </w:r>
      <w:r w:rsidRPr="00316933">
        <w:t xml:space="preserve"> </w:t>
      </w:r>
      <w:r w:rsidRPr="00316933">
        <w:rPr>
          <w:color w:val="000000"/>
        </w:rPr>
        <w:t>общественности в анализе и поиске перспективных путей решения педагогических</w:t>
      </w:r>
      <w:r w:rsidRPr="00316933">
        <w:t xml:space="preserve"> </w:t>
      </w:r>
      <w:r w:rsidRPr="00316933">
        <w:rPr>
          <w:color w:val="000000"/>
        </w:rPr>
        <w:t>проблем.</w:t>
      </w:r>
    </w:p>
    <w:p w:rsidR="00812073" w:rsidRPr="00316933" w:rsidRDefault="00812073" w:rsidP="00812073">
      <w:pPr>
        <w:shd w:val="clear" w:color="auto" w:fill="FFFFFF"/>
        <w:tabs>
          <w:tab w:val="left" w:pos="284"/>
        </w:tabs>
        <w:spacing w:line="360" w:lineRule="auto"/>
        <w:contextualSpacing/>
        <w:jc w:val="both"/>
      </w:pPr>
      <w:r w:rsidRPr="00316933">
        <w:rPr>
          <w:color w:val="000000"/>
        </w:rPr>
        <w:t>2.7. Разработка механизмов государственно-общественного управления в сфере образования.</w:t>
      </w:r>
      <w:r w:rsidRPr="00316933">
        <w:t xml:space="preserve"> </w:t>
      </w:r>
    </w:p>
    <w:p w:rsidR="00812073" w:rsidRPr="00316933" w:rsidRDefault="00812073" w:rsidP="00812073">
      <w:pPr>
        <w:shd w:val="clear" w:color="auto" w:fill="FFFFFF"/>
        <w:tabs>
          <w:tab w:val="left" w:pos="284"/>
        </w:tabs>
        <w:spacing w:line="360" w:lineRule="auto"/>
        <w:contextualSpacing/>
        <w:jc w:val="both"/>
        <w:rPr>
          <w:color w:val="000000"/>
        </w:rPr>
      </w:pPr>
      <w:r w:rsidRPr="00316933">
        <w:t xml:space="preserve">2.8. Стимулирование инновационного развития </w:t>
      </w:r>
      <w:r>
        <w:t>ОО</w:t>
      </w:r>
      <w:r w:rsidRPr="00316933">
        <w:t>.</w:t>
      </w:r>
    </w:p>
    <w:p w:rsidR="00812073" w:rsidRPr="00316933" w:rsidRDefault="00812073" w:rsidP="00812073">
      <w:pPr>
        <w:spacing w:line="360" w:lineRule="auto"/>
        <w:contextualSpacing/>
        <w:jc w:val="both"/>
        <w:rPr>
          <w:color w:val="000000"/>
        </w:rPr>
      </w:pPr>
      <w:r w:rsidRPr="00316933">
        <w:lastRenderedPageBreak/>
        <w:t>2.9. Реализация механизмов общественной экспертизы, гласности и коллегиальности при принятии стратегических решений в сфере оценки качества образования.</w:t>
      </w:r>
    </w:p>
    <w:p w:rsidR="00812073" w:rsidRPr="00316933" w:rsidRDefault="00812073" w:rsidP="00812073">
      <w:pPr>
        <w:shd w:val="clear" w:color="auto" w:fill="FFFFFF"/>
        <w:tabs>
          <w:tab w:val="left" w:pos="284"/>
        </w:tabs>
        <w:spacing w:line="360" w:lineRule="auto"/>
        <w:contextualSpacing/>
        <w:jc w:val="both"/>
      </w:pPr>
      <w:r w:rsidRPr="00316933">
        <w:t xml:space="preserve">2.10. Обеспечение эффективного использования финансовых ресурсов. </w:t>
      </w:r>
    </w:p>
    <w:p w:rsidR="00812073" w:rsidRPr="00316933" w:rsidRDefault="00812073" w:rsidP="00812073">
      <w:pPr>
        <w:shd w:val="clear" w:color="auto" w:fill="FFFFFF"/>
        <w:spacing w:line="360" w:lineRule="auto"/>
        <w:contextualSpacing/>
        <w:jc w:val="both"/>
        <w:rPr>
          <w:b/>
          <w:color w:val="000000"/>
        </w:rPr>
      </w:pPr>
      <w:r w:rsidRPr="00316933">
        <w:rPr>
          <w:b/>
          <w:color w:val="000000"/>
        </w:rPr>
        <w:t>3. Предметы общественной экспертизы</w:t>
      </w:r>
    </w:p>
    <w:p w:rsidR="00812073" w:rsidRPr="00316933" w:rsidRDefault="00812073" w:rsidP="00812073">
      <w:pPr>
        <w:spacing w:line="360" w:lineRule="auto"/>
        <w:contextualSpacing/>
        <w:jc w:val="both"/>
        <w:rPr>
          <w:color w:val="000000"/>
        </w:rPr>
      </w:pPr>
      <w:r w:rsidRPr="00316933">
        <w:rPr>
          <w:color w:val="000000"/>
        </w:rPr>
        <w:t>3.1. Содержание и условия реализации образовательного процесса.</w:t>
      </w:r>
    </w:p>
    <w:p w:rsidR="00812073" w:rsidRPr="00316933" w:rsidRDefault="00812073" w:rsidP="00812073">
      <w:pPr>
        <w:spacing w:line="360" w:lineRule="auto"/>
        <w:contextualSpacing/>
        <w:jc w:val="both"/>
        <w:rPr>
          <w:color w:val="000000"/>
        </w:rPr>
      </w:pPr>
      <w:r w:rsidRPr="00316933">
        <w:rPr>
          <w:color w:val="000000"/>
        </w:rPr>
        <w:t xml:space="preserve">3.2. Условия, созданные в </w:t>
      </w:r>
      <w:r>
        <w:rPr>
          <w:color w:val="000000"/>
        </w:rPr>
        <w:t>ОО</w:t>
      </w:r>
      <w:r w:rsidRPr="00316933">
        <w:rPr>
          <w:color w:val="000000"/>
        </w:rPr>
        <w:t xml:space="preserve">, в целях сохранения и укрепления психического и физического здоровья обучающихся. </w:t>
      </w:r>
    </w:p>
    <w:p w:rsidR="00812073" w:rsidRPr="00316933" w:rsidRDefault="00812073" w:rsidP="00812073">
      <w:pPr>
        <w:spacing w:line="360" w:lineRule="auto"/>
        <w:contextualSpacing/>
        <w:jc w:val="both"/>
        <w:rPr>
          <w:color w:val="000000"/>
        </w:rPr>
      </w:pPr>
      <w:r w:rsidRPr="00316933">
        <w:rPr>
          <w:color w:val="000000"/>
        </w:rPr>
        <w:t xml:space="preserve">3.3. Учебные и </w:t>
      </w:r>
      <w:proofErr w:type="spellStart"/>
      <w:r w:rsidRPr="00316933">
        <w:rPr>
          <w:color w:val="000000"/>
        </w:rPr>
        <w:t>внеучебные</w:t>
      </w:r>
      <w:proofErr w:type="spellEnd"/>
      <w:r w:rsidRPr="00316933">
        <w:rPr>
          <w:color w:val="000000"/>
        </w:rPr>
        <w:t xml:space="preserve"> достижения обучающихся.</w:t>
      </w:r>
    </w:p>
    <w:p w:rsidR="00812073" w:rsidRPr="00316933" w:rsidRDefault="00812073" w:rsidP="00812073">
      <w:pPr>
        <w:spacing w:line="360" w:lineRule="auto"/>
        <w:contextualSpacing/>
        <w:jc w:val="both"/>
        <w:rPr>
          <w:color w:val="000000"/>
        </w:rPr>
      </w:pPr>
      <w:r w:rsidRPr="00316933">
        <w:rPr>
          <w:color w:val="000000"/>
        </w:rPr>
        <w:t xml:space="preserve">3.4. Общий уровень духовного, нравственного, социального и культурного развития обучающихся </w:t>
      </w:r>
      <w:r>
        <w:rPr>
          <w:color w:val="000000"/>
        </w:rPr>
        <w:t>ОО</w:t>
      </w:r>
      <w:r w:rsidRPr="00316933">
        <w:rPr>
          <w:color w:val="000000"/>
        </w:rPr>
        <w:t xml:space="preserve">. </w:t>
      </w:r>
    </w:p>
    <w:p w:rsidR="00812073" w:rsidRPr="00316933" w:rsidRDefault="00812073" w:rsidP="00812073">
      <w:pPr>
        <w:spacing w:line="360" w:lineRule="auto"/>
        <w:contextualSpacing/>
        <w:jc w:val="both"/>
        <w:rPr>
          <w:color w:val="000000"/>
        </w:rPr>
      </w:pPr>
      <w:r w:rsidRPr="00316933">
        <w:rPr>
          <w:color w:val="000000"/>
        </w:rPr>
        <w:t xml:space="preserve">3.5. Продуктивность, профессионализм и квалификация педагогических работников. 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 xml:space="preserve">3.6. </w:t>
      </w:r>
      <w:r w:rsidRPr="00316933">
        <w:rPr>
          <w:color w:val="000000"/>
        </w:rPr>
        <w:t xml:space="preserve">Эффективность управления </w:t>
      </w:r>
      <w:r>
        <w:rPr>
          <w:color w:val="000000"/>
        </w:rPr>
        <w:t>ОО</w:t>
      </w:r>
      <w:r w:rsidRPr="00316933">
        <w:rPr>
          <w:color w:val="000000"/>
        </w:rPr>
        <w:t xml:space="preserve">, в т. ч., в финансово-экономической сфере. 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 xml:space="preserve">3.7. Проекты и программы инновационной и экспериментальной деятельности </w:t>
      </w:r>
      <w:r>
        <w:t>ОО</w:t>
      </w:r>
      <w:r w:rsidRPr="00316933">
        <w:t xml:space="preserve"> и педагогических работников.</w:t>
      </w:r>
    </w:p>
    <w:p w:rsidR="00812073" w:rsidRPr="00316933" w:rsidRDefault="00812073" w:rsidP="00812073">
      <w:pPr>
        <w:shd w:val="clear" w:color="auto" w:fill="FFFFFF"/>
        <w:spacing w:line="360" w:lineRule="auto"/>
        <w:contextualSpacing/>
        <w:jc w:val="both"/>
      </w:pPr>
      <w:r w:rsidRPr="00316933">
        <w:rPr>
          <w:b/>
          <w:color w:val="000000"/>
        </w:rPr>
        <w:t>4. Состав экспертной группы.</w:t>
      </w:r>
    </w:p>
    <w:p w:rsidR="00812073" w:rsidRPr="00316933" w:rsidRDefault="00812073" w:rsidP="00812073">
      <w:pPr>
        <w:shd w:val="clear" w:color="auto" w:fill="FFFFFF"/>
        <w:spacing w:line="360" w:lineRule="auto"/>
        <w:contextualSpacing/>
        <w:jc w:val="both"/>
      </w:pPr>
      <w:r w:rsidRPr="00316933">
        <w:t>4.1. Состав экспертной группы формируется из членов Управляющего (Попечительского) совета и высококвалифицированных специалистов в различных областях деятельности, имеющих соответствующую подготовку в качестве экспертов.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4.2. В число экспертов не могут входить лица, состоящие в трудовых отношениях с Заказчиком.</w:t>
      </w:r>
    </w:p>
    <w:p w:rsidR="00812073" w:rsidRPr="00316933" w:rsidRDefault="00812073" w:rsidP="00812073">
      <w:pPr>
        <w:shd w:val="clear" w:color="auto" w:fill="FFFFFF"/>
        <w:spacing w:line="360" w:lineRule="auto"/>
        <w:contextualSpacing/>
        <w:jc w:val="both"/>
        <w:rPr>
          <w:b/>
          <w:color w:val="000000"/>
        </w:rPr>
      </w:pPr>
      <w:r w:rsidRPr="00316933">
        <w:rPr>
          <w:b/>
          <w:color w:val="000000"/>
        </w:rPr>
        <w:t>5. Права и обязанности сторон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5.1. Заказчик.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Имеет право: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согласовывать с организатором сроки проведения экспертизы, длительностью не более 3-х мес.;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знакомиться с нормативными правовыми актами, методами, формами, на которых основывается общественная экспертиза;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знакомиться с ходом проводимой экспертизы;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 xml:space="preserve">в случае возникновения спора с Исполнителем по поводу недостатков экспертизы или их причин требовать дополнительной экспертизы; 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при невыполнении Исполнителем в назначенный срок экспертизы обратиться к Организатору с требованием поручить проведение экспертизы другому лицу;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использовать результаты общественной экспертизы.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Обязан: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не вмешиваться в деятельность Исполнителя, если это негативно влияет на достоверность экспертизы;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направлять, по требованию Исполнителя, письменные запросы от своего имени в адрес третьих лиц для получения необходимой для проведения экспертизы информации;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lastRenderedPageBreak/>
        <w:t>•</w:t>
      </w:r>
      <w:r w:rsidRPr="00316933">
        <w:tab/>
        <w:t>соблюдать при необходимости условия конфиденциальности при организации проведения экспертизы;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использовать экспертные заключения в целях повышения качества образования.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5.2. Организатор.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Имеет право: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принимать заказ на организацию и проведение общественной экспертизы;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утверждать состав экспертной группы (не менее 3-х чел.);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по согласованию с Заказчиком и Исполнителем устанавливать сроки проведения экспертизы, длительностью не более 3-х мес.;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вносить с согласия Заказчика изменения (усовершенствования) в объект экспертизы в ходе экспертного процесса.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Обязан:</w:t>
      </w:r>
    </w:p>
    <w:p w:rsidR="00812073" w:rsidRPr="00316933" w:rsidRDefault="00812073" w:rsidP="00812073">
      <w:pPr>
        <w:spacing w:line="360" w:lineRule="auto"/>
        <w:contextualSpacing/>
        <w:jc w:val="both"/>
        <w:rPr>
          <w:u w:val="single"/>
        </w:rPr>
      </w:pPr>
      <w:r w:rsidRPr="00316933">
        <w:t>•</w:t>
      </w:r>
      <w:r w:rsidRPr="00316933">
        <w:tab/>
        <w:t>готовить техническое задание для экспертизы;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знакомить Заказчика и Исполнителя с регламентом проведения экспертизы;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создавать условия Исполнителю для своевременного и качественного проведения экспертизы;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своевременно обеспечивать Исполнителя необходимыми для выполнения экспертизы информацией и документами;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 xml:space="preserve">обеспечивать своевременное исполнение заказа на общественную экспертизу; 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обеспечивать прозрачность процедур экспертизы и гласность результатов экспертизы;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принять от Исполнителя экспертные заключения и использовать их при принятии решений по объекту экспертизы;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представить Заказчику заключение экспертизы.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5.3. Исполнитель.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Имеет право: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 xml:space="preserve">получать всю необходимую информацию для проведения экспертизы, в т. ч. и по вопросам, возникающим в ходе проведения экспертной работы; 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 xml:space="preserve">по согласованию с Организатором устанавливать сроки проведения экспертизы; 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 xml:space="preserve">определять методику и формы проведения экспертиз, порядок представления в экспертную комиссию результатов работы индивидуальных и коллективных экспертов; 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ходатайствовать о представлении дополнительной информации;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самостоятельно осуществлять сбор дополнительной информации, относящейся к объекту, с уведомлением Заказчика;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ходатайствовать о привлечении к проведению экспертизы других экспертных организаций и (или) экспертов;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давать разъяснения и делать заявления по поводу толкования экспертного заключения или других результатов экспертизы;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lastRenderedPageBreak/>
        <w:t>•</w:t>
      </w:r>
      <w:r w:rsidRPr="00316933">
        <w:tab/>
        <w:t>в случае возникновения спора с Заказчиком по поводу недостатков экспертизы или их причин требовать дополнительной экспертизы.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 xml:space="preserve">Обязан: 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 xml:space="preserve">обеспечивать своевременное исполнение технического задания; 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сохранять конфиденциальность полученной информации, не нарушать конфиденциальность данных, представленных на экспертизу;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•</w:t>
      </w:r>
      <w:r w:rsidRPr="00316933">
        <w:tab/>
        <w:t>соблюдать права объекта экспертизы на интеллектуальную собственность.</w:t>
      </w:r>
    </w:p>
    <w:p w:rsidR="00812073" w:rsidRPr="00316933" w:rsidRDefault="00812073" w:rsidP="00812073">
      <w:pPr>
        <w:shd w:val="clear" w:color="auto" w:fill="FFFFFF"/>
        <w:spacing w:line="360" w:lineRule="auto"/>
        <w:contextualSpacing/>
        <w:jc w:val="both"/>
        <w:rPr>
          <w:b/>
          <w:bCs/>
        </w:rPr>
      </w:pPr>
      <w:r w:rsidRPr="00316933">
        <w:rPr>
          <w:b/>
        </w:rPr>
        <w:t xml:space="preserve">6. Порядок проведения общественной </w:t>
      </w:r>
      <w:r w:rsidRPr="00316933">
        <w:rPr>
          <w:b/>
          <w:bCs/>
        </w:rPr>
        <w:t>экспертизы</w:t>
      </w:r>
    </w:p>
    <w:p w:rsidR="00812073" w:rsidRPr="00316933" w:rsidRDefault="00812073" w:rsidP="00812073">
      <w:pPr>
        <w:shd w:val="clear" w:color="auto" w:fill="FFFFFF"/>
        <w:spacing w:line="360" w:lineRule="auto"/>
        <w:contextualSpacing/>
        <w:rPr>
          <w:bCs/>
        </w:rPr>
      </w:pPr>
      <w:r w:rsidRPr="00316933">
        <w:rPr>
          <w:bCs/>
        </w:rPr>
        <w:t>6.1. Для достижения целей общественной экспертизы Организатором формируется банк общественных экспертов.</w:t>
      </w:r>
    </w:p>
    <w:p w:rsidR="00812073" w:rsidRPr="00316933" w:rsidRDefault="00812073" w:rsidP="00812073">
      <w:pPr>
        <w:shd w:val="clear" w:color="auto" w:fill="FFFFFF"/>
        <w:spacing w:line="360" w:lineRule="auto"/>
        <w:contextualSpacing/>
        <w:rPr>
          <w:bCs/>
        </w:rPr>
      </w:pPr>
      <w:r w:rsidRPr="00316933">
        <w:rPr>
          <w:bCs/>
        </w:rPr>
        <w:t>6.2. Общественная экспертиза проводится на основании заявки Заказчика, направленной в адрес</w:t>
      </w:r>
      <w:r w:rsidRPr="00316933">
        <w:t xml:space="preserve"> организатора общественной экспертизы</w:t>
      </w:r>
      <w:r w:rsidRPr="00316933">
        <w:rPr>
          <w:bCs/>
        </w:rPr>
        <w:t>.</w:t>
      </w:r>
    </w:p>
    <w:p w:rsidR="00812073" w:rsidRPr="00316933" w:rsidRDefault="00812073" w:rsidP="00812073">
      <w:pPr>
        <w:shd w:val="clear" w:color="auto" w:fill="FFFFFF"/>
        <w:spacing w:line="360" w:lineRule="auto"/>
        <w:contextualSpacing/>
        <w:rPr>
          <w:bCs/>
        </w:rPr>
      </w:pPr>
      <w:r w:rsidRPr="00316933">
        <w:t xml:space="preserve">6.3. </w:t>
      </w:r>
      <w:r w:rsidRPr="00316933">
        <w:rPr>
          <w:bCs/>
        </w:rPr>
        <w:t>Заявка рассматривается в 5-дневный срок.</w:t>
      </w:r>
    </w:p>
    <w:p w:rsidR="00812073" w:rsidRPr="00316933" w:rsidRDefault="00812073" w:rsidP="00812073">
      <w:pPr>
        <w:shd w:val="clear" w:color="auto" w:fill="FFFFFF"/>
        <w:spacing w:line="360" w:lineRule="auto"/>
        <w:contextualSpacing/>
        <w:jc w:val="both"/>
      </w:pPr>
      <w:r w:rsidRPr="00316933">
        <w:t>6.4. Количественный и качественный состав экспертной группы (руководитель, эксперты) определяется Организатором общественной экспертизы.</w:t>
      </w:r>
    </w:p>
    <w:p w:rsidR="00812073" w:rsidRPr="00316933" w:rsidRDefault="00812073" w:rsidP="00812073">
      <w:pPr>
        <w:shd w:val="clear" w:color="auto" w:fill="FFFFFF"/>
        <w:spacing w:line="360" w:lineRule="auto"/>
        <w:contextualSpacing/>
        <w:jc w:val="both"/>
      </w:pPr>
      <w:r w:rsidRPr="00316933">
        <w:t>6.5. Техническое задание общественной экспертизы разрабатывается Организатором общественной экспертизы и передается Исполнителю.</w:t>
      </w:r>
    </w:p>
    <w:p w:rsidR="00812073" w:rsidRPr="00316933" w:rsidRDefault="00812073" w:rsidP="00812073">
      <w:pPr>
        <w:shd w:val="clear" w:color="auto" w:fill="FFFFFF"/>
        <w:spacing w:line="360" w:lineRule="auto"/>
        <w:contextualSpacing/>
        <w:jc w:val="both"/>
      </w:pPr>
      <w:r w:rsidRPr="00316933">
        <w:t xml:space="preserve">6.6. Срок проведения экспертизы определяется в зависимости от трудоемкости экспертных работ с учетом объема представленных на экспертизу материалов. </w:t>
      </w:r>
    </w:p>
    <w:p w:rsidR="00812073" w:rsidRPr="00316933" w:rsidRDefault="00812073" w:rsidP="00812073">
      <w:pPr>
        <w:shd w:val="clear" w:color="auto" w:fill="FFFFFF"/>
        <w:spacing w:line="360" w:lineRule="auto"/>
        <w:contextualSpacing/>
        <w:jc w:val="both"/>
      </w:pPr>
      <w:r w:rsidRPr="00316933">
        <w:t>6.7. Общественная экспертиза проводится в соответствии с утвержденной процедурой и регламентом.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>6.8. По итогам общественной экспертизы оформляется экспертное заключение, которое подписывается руководителем экспертной группы.</w:t>
      </w:r>
    </w:p>
    <w:p w:rsidR="00812073" w:rsidRPr="00316933" w:rsidRDefault="00812073" w:rsidP="00812073">
      <w:pPr>
        <w:spacing w:line="360" w:lineRule="auto"/>
        <w:contextualSpacing/>
        <w:jc w:val="both"/>
      </w:pPr>
      <w:r w:rsidRPr="00316933">
        <w:t xml:space="preserve">6.9. Экспертное заключение представляется в 2-х экз.: один передается </w:t>
      </w:r>
      <w:r>
        <w:t>ОО</w:t>
      </w:r>
      <w:r w:rsidRPr="00316933">
        <w:t>, другой Заказчику экспертизы.</w:t>
      </w:r>
    </w:p>
    <w:p w:rsidR="00812073" w:rsidRPr="005239CF" w:rsidRDefault="00812073" w:rsidP="004265AF">
      <w:pPr>
        <w:pStyle w:val="a5"/>
        <w:spacing w:line="360" w:lineRule="auto"/>
        <w:ind w:left="0" w:firstLine="708"/>
        <w:jc w:val="both"/>
        <w:rPr>
          <w:rFonts w:ascii="Times New Roman" w:hAnsi="Times New Roman"/>
        </w:rPr>
      </w:pPr>
    </w:p>
    <w:p w:rsidR="004265AF" w:rsidRPr="005239CF" w:rsidRDefault="004265AF" w:rsidP="004265AF">
      <w:pPr>
        <w:spacing w:line="360" w:lineRule="auto"/>
      </w:pPr>
    </w:p>
    <w:p w:rsidR="005D0E95" w:rsidRPr="005239CF" w:rsidRDefault="005D0E95" w:rsidP="005D0E95"/>
    <w:sectPr w:rsidR="005D0E95" w:rsidRPr="005239CF" w:rsidSect="00FB44E9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7"/>
    <w:multiLevelType w:val="singleLevel"/>
    <w:tmpl w:val="00000007"/>
    <w:name w:val="WW8Num8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i w:val="0"/>
      </w:rPr>
    </w:lvl>
  </w:abstractNum>
  <w:abstractNum w:abstractNumId="3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097232"/>
    <w:multiLevelType w:val="hybridMultilevel"/>
    <w:tmpl w:val="02F24E78"/>
    <w:lvl w:ilvl="0" w:tplc="8EEC5B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D04163B"/>
    <w:multiLevelType w:val="hybridMultilevel"/>
    <w:tmpl w:val="0FCC67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A30B4"/>
    <w:multiLevelType w:val="hybridMultilevel"/>
    <w:tmpl w:val="0A745F50"/>
    <w:lvl w:ilvl="0" w:tplc="81DAF718">
      <w:start w:val="4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141142F"/>
    <w:multiLevelType w:val="hybridMultilevel"/>
    <w:tmpl w:val="695C7D4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0141AA"/>
    <w:multiLevelType w:val="hybridMultilevel"/>
    <w:tmpl w:val="A880A6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C64C9"/>
    <w:multiLevelType w:val="hybridMultilevel"/>
    <w:tmpl w:val="AA8084B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B928A8"/>
    <w:multiLevelType w:val="hybridMultilevel"/>
    <w:tmpl w:val="92B8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D4160"/>
    <w:multiLevelType w:val="multilevel"/>
    <w:tmpl w:val="6FAE0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883612"/>
    <w:multiLevelType w:val="multilevel"/>
    <w:tmpl w:val="211A26E2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 w:val="0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Times New Roman" w:cs="Times New Roman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cs="Times New Roman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cs="Times New Roman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cs="Times New Roman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b w:val="0"/>
        <w:color w:val="000000"/>
      </w:rPr>
    </w:lvl>
  </w:abstractNum>
  <w:abstractNum w:abstractNumId="13" w15:restartNumberingAfterBreak="0">
    <w:nsid w:val="362C01EC"/>
    <w:multiLevelType w:val="hybridMultilevel"/>
    <w:tmpl w:val="B0263BE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C41FCD"/>
    <w:multiLevelType w:val="multilevel"/>
    <w:tmpl w:val="6D48C278"/>
    <w:lvl w:ilvl="0">
      <w:start w:val="1"/>
      <w:numFmt w:val="bullet"/>
      <w:lvlText w:val="•"/>
      <w:lvlJc w:val="left"/>
      <w:rPr>
        <w:rFonts w:ascii="Calibri" w:eastAsia="Times New Roman" w:hAnsi="Calibri"/>
        <w:b w:val="0"/>
        <w:i w:val="0"/>
        <w:smallCaps w:val="0"/>
        <w:strike w:val="0"/>
        <w:color w:val="000000"/>
        <w:spacing w:val="3"/>
        <w:w w:val="100"/>
        <w:position w:val="0"/>
        <w:sz w:val="1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3E8F4470"/>
    <w:multiLevelType w:val="hybridMultilevel"/>
    <w:tmpl w:val="3E62B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30826"/>
    <w:multiLevelType w:val="hybridMultilevel"/>
    <w:tmpl w:val="9850E49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7F4A97"/>
    <w:multiLevelType w:val="multilevel"/>
    <w:tmpl w:val="AC60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D21A89"/>
    <w:multiLevelType w:val="multilevel"/>
    <w:tmpl w:val="BC7A11F8"/>
    <w:lvl w:ilvl="0">
      <w:start w:val="1"/>
      <w:numFmt w:val="decimal"/>
      <w:lvlText w:val="%1."/>
      <w:lvlJc w:val="left"/>
      <w:pPr>
        <w:ind w:left="1235" w:hanging="375"/>
      </w:pPr>
      <w:rPr>
        <w:rFonts w:hint="default"/>
        <w:b w:val="0"/>
        <w:sz w:val="27"/>
      </w:rPr>
    </w:lvl>
    <w:lvl w:ilvl="1">
      <w:start w:val="1"/>
      <w:numFmt w:val="decimal"/>
      <w:isLgl/>
      <w:lvlText w:val="%1.%2."/>
      <w:lvlJc w:val="left"/>
      <w:pPr>
        <w:ind w:left="13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0" w:hanging="1800"/>
      </w:pPr>
      <w:rPr>
        <w:rFonts w:hint="default"/>
      </w:rPr>
    </w:lvl>
  </w:abstractNum>
  <w:abstractNum w:abstractNumId="19" w15:restartNumberingAfterBreak="0">
    <w:nsid w:val="555A1F33"/>
    <w:multiLevelType w:val="hybridMultilevel"/>
    <w:tmpl w:val="2C563E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1E099F"/>
    <w:multiLevelType w:val="hybridMultilevel"/>
    <w:tmpl w:val="9D1266CA"/>
    <w:lvl w:ilvl="0" w:tplc="1C78A9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E14A53A">
      <w:start w:val="4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C4758C"/>
    <w:multiLevelType w:val="hybridMultilevel"/>
    <w:tmpl w:val="9A66ACA2"/>
    <w:lvl w:ilvl="0" w:tplc="041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2" w15:restartNumberingAfterBreak="0">
    <w:nsid w:val="5FDC3689"/>
    <w:multiLevelType w:val="multilevel"/>
    <w:tmpl w:val="C48268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7E74E8D"/>
    <w:multiLevelType w:val="hybridMultilevel"/>
    <w:tmpl w:val="6C9C2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3260E0"/>
    <w:multiLevelType w:val="hybridMultilevel"/>
    <w:tmpl w:val="764228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77D52C3"/>
    <w:multiLevelType w:val="hybridMultilevel"/>
    <w:tmpl w:val="9D36C5A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F96549"/>
    <w:multiLevelType w:val="hybridMultilevel"/>
    <w:tmpl w:val="F7925C1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98D7181"/>
    <w:multiLevelType w:val="hybridMultilevel"/>
    <w:tmpl w:val="C074ADE4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A944B8E"/>
    <w:multiLevelType w:val="hybridMultilevel"/>
    <w:tmpl w:val="DCD6B94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4"/>
  </w:num>
  <w:num w:numId="6">
    <w:abstractNumId w:val="23"/>
  </w:num>
  <w:num w:numId="7">
    <w:abstractNumId w:val="10"/>
  </w:num>
  <w:num w:numId="8">
    <w:abstractNumId w:val="8"/>
  </w:num>
  <w:num w:numId="9">
    <w:abstractNumId w:val="14"/>
  </w:num>
  <w:num w:numId="10">
    <w:abstractNumId w:val="12"/>
  </w:num>
  <w:num w:numId="11">
    <w:abstractNumId w:val="15"/>
  </w:num>
  <w:num w:numId="12">
    <w:abstractNumId w:val="27"/>
  </w:num>
  <w:num w:numId="13">
    <w:abstractNumId w:val="1"/>
  </w:num>
  <w:num w:numId="14">
    <w:abstractNumId w:val="24"/>
  </w:num>
  <w:num w:numId="15">
    <w:abstractNumId w:val="5"/>
  </w:num>
  <w:num w:numId="16">
    <w:abstractNumId w:val="19"/>
  </w:num>
  <w:num w:numId="17">
    <w:abstractNumId w:val="16"/>
  </w:num>
  <w:num w:numId="18">
    <w:abstractNumId w:val="21"/>
  </w:num>
  <w:num w:numId="19">
    <w:abstractNumId w:val="13"/>
  </w:num>
  <w:num w:numId="20">
    <w:abstractNumId w:val="26"/>
  </w:num>
  <w:num w:numId="21">
    <w:abstractNumId w:val="25"/>
  </w:num>
  <w:num w:numId="22">
    <w:abstractNumId w:val="7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0"/>
  </w:num>
  <w:num w:numId="27">
    <w:abstractNumId w:val="28"/>
  </w:num>
  <w:num w:numId="28">
    <w:abstractNumId w:val="11"/>
  </w:num>
  <w:num w:numId="29">
    <w:abstractNumId w:val="18"/>
  </w:num>
  <w:num w:numId="30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04C4"/>
    <w:rsid w:val="00011624"/>
    <w:rsid w:val="00034AC8"/>
    <w:rsid w:val="00051ECB"/>
    <w:rsid w:val="00071BDF"/>
    <w:rsid w:val="000A0428"/>
    <w:rsid w:val="000C5597"/>
    <w:rsid w:val="000D0F7E"/>
    <w:rsid w:val="000E0A52"/>
    <w:rsid w:val="0010405E"/>
    <w:rsid w:val="00134602"/>
    <w:rsid w:val="0013782E"/>
    <w:rsid w:val="00174DCC"/>
    <w:rsid w:val="001B1D52"/>
    <w:rsid w:val="001C2120"/>
    <w:rsid w:val="001D6E6B"/>
    <w:rsid w:val="001F382C"/>
    <w:rsid w:val="001F3AE4"/>
    <w:rsid w:val="00204C8D"/>
    <w:rsid w:val="00221D96"/>
    <w:rsid w:val="002248C3"/>
    <w:rsid w:val="00231EF3"/>
    <w:rsid w:val="002326CB"/>
    <w:rsid w:val="00245920"/>
    <w:rsid w:val="00280C85"/>
    <w:rsid w:val="00282842"/>
    <w:rsid w:val="002843B4"/>
    <w:rsid w:val="002D04C4"/>
    <w:rsid w:val="002D18EB"/>
    <w:rsid w:val="002E3B28"/>
    <w:rsid w:val="002F458E"/>
    <w:rsid w:val="00307828"/>
    <w:rsid w:val="003112D9"/>
    <w:rsid w:val="003419C1"/>
    <w:rsid w:val="00344D58"/>
    <w:rsid w:val="00366604"/>
    <w:rsid w:val="003B56F0"/>
    <w:rsid w:val="003B6E8E"/>
    <w:rsid w:val="003C1511"/>
    <w:rsid w:val="003C45BC"/>
    <w:rsid w:val="003D33D2"/>
    <w:rsid w:val="003F0B94"/>
    <w:rsid w:val="003F20BA"/>
    <w:rsid w:val="00401A75"/>
    <w:rsid w:val="004265AF"/>
    <w:rsid w:val="00432F43"/>
    <w:rsid w:val="00442712"/>
    <w:rsid w:val="004500F1"/>
    <w:rsid w:val="00456B8C"/>
    <w:rsid w:val="00466327"/>
    <w:rsid w:val="004A3B9C"/>
    <w:rsid w:val="004A4D95"/>
    <w:rsid w:val="004C65D7"/>
    <w:rsid w:val="004C6DFD"/>
    <w:rsid w:val="004F09BE"/>
    <w:rsid w:val="005100A8"/>
    <w:rsid w:val="005176A4"/>
    <w:rsid w:val="005239CF"/>
    <w:rsid w:val="00532003"/>
    <w:rsid w:val="00537EDE"/>
    <w:rsid w:val="00552A6D"/>
    <w:rsid w:val="005662F3"/>
    <w:rsid w:val="00576F0F"/>
    <w:rsid w:val="00587823"/>
    <w:rsid w:val="005A1AA9"/>
    <w:rsid w:val="005D0E95"/>
    <w:rsid w:val="005F1276"/>
    <w:rsid w:val="006044FF"/>
    <w:rsid w:val="00616E70"/>
    <w:rsid w:val="0063111E"/>
    <w:rsid w:val="00643330"/>
    <w:rsid w:val="006436C3"/>
    <w:rsid w:val="00647681"/>
    <w:rsid w:val="006A1959"/>
    <w:rsid w:val="006A2A2B"/>
    <w:rsid w:val="006D7E9A"/>
    <w:rsid w:val="00760439"/>
    <w:rsid w:val="00782A32"/>
    <w:rsid w:val="00793418"/>
    <w:rsid w:val="007A50DE"/>
    <w:rsid w:val="007C23F5"/>
    <w:rsid w:val="007C6AAE"/>
    <w:rsid w:val="007D2E64"/>
    <w:rsid w:val="007D6C48"/>
    <w:rsid w:val="00812073"/>
    <w:rsid w:val="00835D48"/>
    <w:rsid w:val="00837606"/>
    <w:rsid w:val="008531BE"/>
    <w:rsid w:val="008618C8"/>
    <w:rsid w:val="00865187"/>
    <w:rsid w:val="00892C99"/>
    <w:rsid w:val="00906F48"/>
    <w:rsid w:val="009A3C42"/>
    <w:rsid w:val="009B100E"/>
    <w:rsid w:val="009C42FF"/>
    <w:rsid w:val="009D1D01"/>
    <w:rsid w:val="00A21554"/>
    <w:rsid w:val="00A62937"/>
    <w:rsid w:val="00A638A9"/>
    <w:rsid w:val="00A77FC4"/>
    <w:rsid w:val="00A86EE0"/>
    <w:rsid w:val="00AE6FF0"/>
    <w:rsid w:val="00B100DD"/>
    <w:rsid w:val="00B319AD"/>
    <w:rsid w:val="00B55B64"/>
    <w:rsid w:val="00B56573"/>
    <w:rsid w:val="00B87963"/>
    <w:rsid w:val="00B95138"/>
    <w:rsid w:val="00BB1662"/>
    <w:rsid w:val="00C06F12"/>
    <w:rsid w:val="00C67386"/>
    <w:rsid w:val="00C70D6E"/>
    <w:rsid w:val="00C750C0"/>
    <w:rsid w:val="00C92C67"/>
    <w:rsid w:val="00CA6229"/>
    <w:rsid w:val="00CB13F1"/>
    <w:rsid w:val="00CB4256"/>
    <w:rsid w:val="00CE4066"/>
    <w:rsid w:val="00D10977"/>
    <w:rsid w:val="00D13021"/>
    <w:rsid w:val="00D13EC1"/>
    <w:rsid w:val="00D70940"/>
    <w:rsid w:val="00D7103A"/>
    <w:rsid w:val="00D825F8"/>
    <w:rsid w:val="00D973D4"/>
    <w:rsid w:val="00E543D7"/>
    <w:rsid w:val="00E60FAC"/>
    <w:rsid w:val="00E70515"/>
    <w:rsid w:val="00E961AB"/>
    <w:rsid w:val="00EA1984"/>
    <w:rsid w:val="00ED78BD"/>
    <w:rsid w:val="00EE7A54"/>
    <w:rsid w:val="00F13BF6"/>
    <w:rsid w:val="00F3559C"/>
    <w:rsid w:val="00F567F0"/>
    <w:rsid w:val="00F817F7"/>
    <w:rsid w:val="00FB44E9"/>
    <w:rsid w:val="00FC02F1"/>
    <w:rsid w:val="00FD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DCFF5-3102-49B4-B73C-2A5F1D106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0"/>
    <w:link w:val="40"/>
    <w:unhideWhenUsed/>
    <w:qFormat/>
    <w:rsid w:val="003F20BA"/>
    <w:pPr>
      <w:suppressAutoHyphens/>
      <w:spacing w:before="28" w:after="28"/>
      <w:ind w:left="3088" w:hanging="360"/>
      <w:outlineLvl w:val="3"/>
    </w:pPr>
    <w:rPr>
      <w:b/>
      <w:bCs/>
      <w:kern w:val="2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3F0B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qFormat/>
    <w:rsid w:val="003F0B9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1"/>
    <w:link w:val="4"/>
    <w:rsid w:val="003F20BA"/>
    <w:rPr>
      <w:rFonts w:ascii="Times New Roman" w:eastAsia="Times New Roman" w:hAnsi="Times New Roman" w:cs="Times New Roman"/>
      <w:b/>
      <w:bCs/>
      <w:kern w:val="2"/>
      <w:sz w:val="24"/>
      <w:szCs w:val="24"/>
      <w:lang w:eastAsia="hi-IN" w:bidi="hi-IN"/>
    </w:rPr>
  </w:style>
  <w:style w:type="table" w:styleId="a6">
    <w:name w:val="Table Grid"/>
    <w:basedOn w:val="a2"/>
    <w:uiPriority w:val="59"/>
    <w:rsid w:val="003F2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Body Text"/>
    <w:basedOn w:val="a"/>
    <w:link w:val="a7"/>
    <w:uiPriority w:val="99"/>
    <w:semiHidden/>
    <w:unhideWhenUsed/>
    <w:rsid w:val="003F20BA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F20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1"/>
    <w:link w:val="20"/>
    <w:uiPriority w:val="99"/>
    <w:locked/>
    <w:rsid w:val="00D70940"/>
    <w:rPr>
      <w:rFonts w:ascii="Arial Narrow" w:eastAsia="Times New Roman" w:hAnsi="Arial Narrow" w:cs="Arial Narrow"/>
      <w:b/>
      <w:bCs/>
      <w:spacing w:val="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70940"/>
    <w:pPr>
      <w:widowControl w:val="0"/>
      <w:shd w:val="clear" w:color="auto" w:fill="FFFFFF"/>
      <w:spacing w:after="120" w:line="288" w:lineRule="exact"/>
    </w:pPr>
    <w:rPr>
      <w:rFonts w:ascii="Arial Narrow" w:hAnsi="Arial Narrow" w:cs="Arial Narrow"/>
      <w:b/>
      <w:bCs/>
      <w:spacing w:val="6"/>
      <w:sz w:val="22"/>
      <w:szCs w:val="22"/>
      <w:lang w:eastAsia="en-US"/>
    </w:rPr>
  </w:style>
  <w:style w:type="character" w:customStyle="1" w:styleId="Calibri">
    <w:name w:val="Основной текст + Calibri"/>
    <w:aliases w:val="82,5 pt2,Интервал 0 pt2"/>
    <w:basedOn w:val="a1"/>
    <w:uiPriority w:val="99"/>
    <w:rsid w:val="00D70940"/>
    <w:rPr>
      <w:rFonts w:ascii="Calibri" w:eastAsia="Times New Roman" w:hAnsi="Calibri" w:cs="Calibri"/>
      <w:spacing w:val="3"/>
      <w:sz w:val="17"/>
      <w:szCs w:val="17"/>
      <w:u w:val="none"/>
    </w:rPr>
  </w:style>
  <w:style w:type="character" w:customStyle="1" w:styleId="2Calibri">
    <w:name w:val="Основной текст (2) + Calibri"/>
    <w:aliases w:val="8,5 pt,Не полужирный,Интервал 0 pt"/>
    <w:basedOn w:val="2"/>
    <w:uiPriority w:val="99"/>
    <w:rsid w:val="00D70940"/>
    <w:rPr>
      <w:rFonts w:ascii="Calibri" w:eastAsia="Times New Roman" w:hAnsi="Calibri" w:cs="Calibri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 w:eastAsia="ru-RU"/>
    </w:rPr>
  </w:style>
  <w:style w:type="paragraph" w:styleId="a8">
    <w:name w:val="Normal (Web)"/>
    <w:basedOn w:val="a"/>
    <w:rsid w:val="00D70940"/>
    <w:pPr>
      <w:suppressAutoHyphens/>
      <w:spacing w:before="280" w:after="119"/>
    </w:pPr>
    <w:rPr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01162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01162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WW8Num1z1">
    <w:name w:val="WW8Num1z1"/>
    <w:rsid w:val="004500F1"/>
  </w:style>
  <w:style w:type="paragraph" w:customStyle="1" w:styleId="1">
    <w:name w:val="Без интервала1"/>
    <w:rsid w:val="004500F1"/>
    <w:pPr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7">
    <w:name w:val="Основной текст (7)_"/>
    <w:basedOn w:val="a1"/>
    <w:link w:val="70"/>
    <w:rsid w:val="00034AC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34AC8"/>
    <w:pPr>
      <w:shd w:val="clear" w:color="auto" w:fill="FFFFFF"/>
      <w:spacing w:before="960" w:after="420" w:line="0" w:lineRule="atLeast"/>
      <w:ind w:hanging="700"/>
    </w:pPr>
    <w:rPr>
      <w:sz w:val="27"/>
      <w:szCs w:val="27"/>
      <w:lang w:eastAsia="en-US"/>
    </w:rPr>
  </w:style>
  <w:style w:type="character" w:styleId="ab">
    <w:name w:val="Emphasis"/>
    <w:qFormat/>
    <w:rsid w:val="003D33D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0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2056</TotalTime>
  <Pages>1</Pages>
  <Words>8337</Words>
  <Characters>47521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User-1</cp:lastModifiedBy>
  <cp:revision>36</cp:revision>
  <dcterms:created xsi:type="dcterms:W3CDTF">2015-10-22T08:52:00Z</dcterms:created>
  <dcterms:modified xsi:type="dcterms:W3CDTF">2016-06-23T07:39:00Z</dcterms:modified>
</cp:coreProperties>
</file>